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D7" w:rsidRDefault="00DD7CD7" w:rsidP="00DD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7CD7" w:rsidRDefault="00DD7CD7" w:rsidP="00DD7CD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Повестка дня:</w:t>
      </w:r>
    </w:p>
    <w:p w:rsidR="00DD7CD7" w:rsidRDefault="00DD7CD7" w:rsidP="00DD7CD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7CD7" w:rsidRPr="00DD7CD7" w:rsidRDefault="00DD7CD7" w:rsidP="00DD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Утверждение годового отчета ОАО «</w:t>
      </w:r>
      <w:proofErr w:type="spellStart"/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Нижнекамскшина</w:t>
      </w:r>
      <w:proofErr w:type="spellEnd"/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DD7CD7" w:rsidRPr="00DD7CD7" w:rsidRDefault="00DD7CD7" w:rsidP="00DD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Утверждение годовой бухгалтерской отчетности, в том числе отчетов о прибылях и убытках (счетов прибылей и убытков) ОАО «</w:t>
      </w:r>
      <w:proofErr w:type="spellStart"/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Нижнекамскшина</w:t>
      </w:r>
      <w:proofErr w:type="spellEnd"/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» за 2014 год.</w:t>
      </w:r>
    </w:p>
    <w:p w:rsidR="00DD7CD7" w:rsidRPr="00DD7CD7" w:rsidRDefault="00DD7CD7" w:rsidP="00DD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Утверждение распределения прибыли по результатам финансового года.</w:t>
      </w:r>
    </w:p>
    <w:p w:rsidR="00DD7CD7" w:rsidRDefault="00DD7CD7" w:rsidP="00DD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Утверждение размера дивидендов на акции ОАО «</w:t>
      </w:r>
      <w:proofErr w:type="spellStart"/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Нижнекамскшина</w:t>
      </w:r>
      <w:proofErr w:type="spellEnd"/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CF67C1" w:rsidRPr="00DD7CD7" w:rsidRDefault="00CF67C1" w:rsidP="00DD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67C1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Утверждение аудитора ОАО «</w:t>
      </w:r>
      <w:proofErr w:type="spellStart"/>
      <w:r w:rsidRPr="00CF67C1">
        <w:rPr>
          <w:rFonts w:ascii="Times New Roman" w:eastAsia="Times New Roman" w:hAnsi="Times New Roman" w:cs="Times New Roman"/>
          <w:sz w:val="24"/>
          <w:szCs w:val="20"/>
          <w:lang w:eastAsia="ru-RU"/>
        </w:rPr>
        <w:t>Нижнекамскшина</w:t>
      </w:r>
      <w:proofErr w:type="spellEnd"/>
      <w:r w:rsidRPr="00CF67C1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DD7CD7" w:rsidRPr="00DD7CD7" w:rsidRDefault="00DD7CD7" w:rsidP="00DD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Избрание членов Совета директоров ОАО «</w:t>
      </w:r>
      <w:proofErr w:type="spellStart"/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Нижнекамскшина</w:t>
      </w:r>
      <w:proofErr w:type="spellEnd"/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DD7CD7" w:rsidRDefault="00DD7CD7" w:rsidP="00DD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Избрание членов Ревизионной комиссии ОАО «</w:t>
      </w:r>
      <w:proofErr w:type="spellStart"/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Нижнекамскшина</w:t>
      </w:r>
      <w:proofErr w:type="spellEnd"/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p w:rsidR="00CF67C1" w:rsidRPr="00DD7CD7" w:rsidRDefault="00CF67C1" w:rsidP="00DD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67C1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Внесение изменений в Устав ОАО «</w:t>
      </w:r>
      <w:proofErr w:type="spellStart"/>
      <w:r w:rsidRPr="00CF67C1">
        <w:rPr>
          <w:rFonts w:ascii="Times New Roman" w:eastAsia="Times New Roman" w:hAnsi="Times New Roman" w:cs="Times New Roman"/>
          <w:sz w:val="24"/>
          <w:szCs w:val="20"/>
          <w:lang w:eastAsia="ru-RU"/>
        </w:rPr>
        <w:t>Нижнекамскшина</w:t>
      </w:r>
      <w:proofErr w:type="spellEnd"/>
      <w:r w:rsidRPr="00CF67C1">
        <w:rPr>
          <w:rFonts w:ascii="Times New Roman" w:eastAsia="Times New Roman" w:hAnsi="Times New Roman" w:cs="Times New Roman"/>
          <w:sz w:val="24"/>
          <w:szCs w:val="20"/>
          <w:lang w:eastAsia="ru-RU"/>
        </w:rPr>
        <w:t>» и утверждение его в новой редакции.</w:t>
      </w:r>
      <w:bookmarkStart w:id="0" w:name="_GoBack"/>
      <w:bookmarkEnd w:id="0"/>
    </w:p>
    <w:p w:rsidR="00DD7CD7" w:rsidRPr="00DD7CD7" w:rsidRDefault="00DD7CD7" w:rsidP="00DD7CD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7CD7">
        <w:rPr>
          <w:rFonts w:ascii="Times New Roman" w:eastAsia="Times New Roman" w:hAnsi="Times New Roman" w:cs="Times New Roman"/>
          <w:sz w:val="24"/>
          <w:szCs w:val="20"/>
          <w:lang w:eastAsia="ru-RU"/>
        </w:rPr>
        <w:t>Об одобрении сделок, в совершении которых имеется заинтересованность.</w:t>
      </w:r>
    </w:p>
    <w:p w:rsidR="00D15F33" w:rsidRDefault="00D15F33"/>
    <w:sectPr w:rsidR="00D1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451"/>
    <w:multiLevelType w:val="hybridMultilevel"/>
    <w:tmpl w:val="85B4C3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D7"/>
    <w:rsid w:val="00B52211"/>
    <w:rsid w:val="00CF67C1"/>
    <w:rsid w:val="00D15F33"/>
    <w:rsid w:val="00D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47623-FD19-4878-83DF-31BAE4F2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Радик Фарисович</dc:creator>
  <cp:keywords/>
  <dc:description/>
  <cp:lastModifiedBy>Гайнутдинов Радик Фарисович</cp:lastModifiedBy>
  <cp:revision>3</cp:revision>
  <dcterms:created xsi:type="dcterms:W3CDTF">2015-04-02T09:04:00Z</dcterms:created>
  <dcterms:modified xsi:type="dcterms:W3CDTF">2015-04-08T11:47:00Z</dcterms:modified>
</cp:coreProperties>
</file>