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E2BE2" w14:textId="77777777" w:rsidR="00194560" w:rsidRPr="00204A64" w:rsidRDefault="00194560" w:rsidP="000E5255">
      <w:pPr>
        <w:ind w:left="5670" w:firstLine="6"/>
        <w:jc w:val="center"/>
        <w:rPr>
          <w:color w:val="FF0000"/>
          <w:szCs w:val="24"/>
        </w:rPr>
      </w:pPr>
    </w:p>
    <w:p w14:paraId="08F6347A" w14:textId="1E092532" w:rsidR="001A65CA" w:rsidRPr="00EC6BDF" w:rsidRDefault="001A65CA" w:rsidP="002142F2">
      <w:pPr>
        <w:suppressAutoHyphens/>
        <w:ind w:left="4536" w:firstLine="426"/>
        <w:rPr>
          <w:sz w:val="28"/>
          <w:szCs w:val="28"/>
        </w:rPr>
      </w:pPr>
      <w:r w:rsidRPr="00EC6BDF">
        <w:rPr>
          <w:sz w:val="28"/>
          <w:szCs w:val="28"/>
        </w:rPr>
        <w:t>УТВЕРЖД</w:t>
      </w:r>
      <w:r w:rsidR="00425B77" w:rsidRPr="00EC6BDF">
        <w:rPr>
          <w:sz w:val="28"/>
          <w:szCs w:val="28"/>
        </w:rPr>
        <w:t>ЕН</w:t>
      </w:r>
    </w:p>
    <w:p w14:paraId="765D59F4" w14:textId="1E387BFD" w:rsidR="002142F2" w:rsidRPr="00EC6BDF" w:rsidRDefault="002142F2" w:rsidP="002142F2">
      <w:pPr>
        <w:ind w:left="4248" w:firstLine="708"/>
        <w:rPr>
          <w:sz w:val="28"/>
          <w:szCs w:val="28"/>
        </w:rPr>
      </w:pPr>
      <w:r w:rsidRPr="00EC6BDF">
        <w:rPr>
          <w:sz w:val="28"/>
          <w:szCs w:val="28"/>
        </w:rPr>
        <w:t>Приказом ООО «</w:t>
      </w:r>
      <w:r w:rsidR="006C4EA4" w:rsidRPr="00EC6BDF">
        <w:rPr>
          <w:sz w:val="28"/>
          <w:szCs w:val="28"/>
        </w:rPr>
        <w:t>Татшина</w:t>
      </w:r>
      <w:r w:rsidRPr="00EC6BDF">
        <w:rPr>
          <w:sz w:val="28"/>
          <w:szCs w:val="28"/>
        </w:rPr>
        <w:t>»</w:t>
      </w:r>
    </w:p>
    <w:p w14:paraId="7650EA69" w14:textId="77777777" w:rsidR="002142F2" w:rsidRPr="00EC6BDF" w:rsidRDefault="002142F2" w:rsidP="002142F2">
      <w:pPr>
        <w:ind w:left="4248" w:firstLine="708"/>
        <w:rPr>
          <w:sz w:val="28"/>
          <w:szCs w:val="28"/>
        </w:rPr>
      </w:pPr>
      <w:r w:rsidRPr="00EC6BDF">
        <w:rPr>
          <w:sz w:val="28"/>
          <w:szCs w:val="28"/>
        </w:rPr>
        <w:t xml:space="preserve">от </w:t>
      </w:r>
    </w:p>
    <w:p w14:paraId="193DB941" w14:textId="363637F7" w:rsidR="002142F2" w:rsidRPr="00EC6BDF" w:rsidRDefault="00936CF3" w:rsidP="002142F2">
      <w:pPr>
        <w:ind w:left="4956"/>
        <w:rPr>
          <w:sz w:val="28"/>
          <w:szCs w:val="28"/>
        </w:rPr>
      </w:pPr>
      <w:r w:rsidRPr="00EC6BDF">
        <w:rPr>
          <w:sz w:val="28"/>
          <w:szCs w:val="28"/>
        </w:rPr>
        <w:t>№</w:t>
      </w:r>
    </w:p>
    <w:p w14:paraId="449FD965" w14:textId="77777777" w:rsidR="007D5536" w:rsidRPr="00C10AC2" w:rsidRDefault="007D5536" w:rsidP="000E5255">
      <w:pPr>
        <w:ind w:left="6237" w:firstLine="6"/>
        <w:jc w:val="both"/>
        <w:rPr>
          <w:szCs w:val="24"/>
        </w:rPr>
      </w:pPr>
    </w:p>
    <w:p w14:paraId="66368DEA" w14:textId="77777777" w:rsidR="007D5536" w:rsidRPr="00C10AC2" w:rsidRDefault="007D5536" w:rsidP="0068361B">
      <w:pPr>
        <w:jc w:val="both"/>
        <w:rPr>
          <w:szCs w:val="24"/>
        </w:rPr>
      </w:pPr>
    </w:p>
    <w:p w14:paraId="55EF365A" w14:textId="77777777" w:rsidR="007D5536" w:rsidRPr="00C10AC2" w:rsidRDefault="007D5536" w:rsidP="000E5255">
      <w:pPr>
        <w:ind w:left="6237" w:firstLine="6"/>
        <w:jc w:val="both"/>
        <w:rPr>
          <w:szCs w:val="24"/>
        </w:rPr>
      </w:pPr>
    </w:p>
    <w:p w14:paraId="55050D8F" w14:textId="77777777" w:rsidR="006A2A70" w:rsidRPr="00C10AC2" w:rsidRDefault="006A2A70" w:rsidP="005A0DFD">
      <w:pPr>
        <w:jc w:val="both"/>
        <w:rPr>
          <w:szCs w:val="24"/>
        </w:rPr>
      </w:pPr>
    </w:p>
    <w:p w14:paraId="3DE6123F" w14:textId="77777777" w:rsidR="006A2A70" w:rsidRPr="00C10AC2" w:rsidRDefault="006A2A70" w:rsidP="005A0DFD">
      <w:pPr>
        <w:jc w:val="both"/>
        <w:rPr>
          <w:szCs w:val="24"/>
        </w:rPr>
      </w:pPr>
    </w:p>
    <w:p w14:paraId="71CAD85B" w14:textId="77777777" w:rsidR="00E262B1" w:rsidRPr="00C10AC2" w:rsidRDefault="00E262B1" w:rsidP="005A0DFD">
      <w:pPr>
        <w:jc w:val="both"/>
        <w:rPr>
          <w:szCs w:val="24"/>
        </w:rPr>
      </w:pPr>
    </w:p>
    <w:p w14:paraId="270D3253" w14:textId="77777777" w:rsidR="00E0301D" w:rsidRPr="00C10AC2" w:rsidRDefault="00E0301D" w:rsidP="005A0DFD">
      <w:pPr>
        <w:jc w:val="both"/>
        <w:rPr>
          <w:szCs w:val="24"/>
        </w:rPr>
      </w:pPr>
    </w:p>
    <w:p w14:paraId="3E56D8EC" w14:textId="77777777" w:rsidR="00194560" w:rsidRPr="00C10AC2" w:rsidRDefault="00194560" w:rsidP="005A0DFD">
      <w:pPr>
        <w:jc w:val="both"/>
        <w:rPr>
          <w:b/>
          <w:szCs w:val="24"/>
        </w:rPr>
      </w:pPr>
    </w:p>
    <w:p w14:paraId="24CCAE00" w14:textId="58D277C8" w:rsidR="00194560" w:rsidRPr="00C10AC2" w:rsidRDefault="00150D4C" w:rsidP="00A010FC">
      <w:pPr>
        <w:jc w:val="center"/>
        <w:rPr>
          <w:b/>
          <w:sz w:val="28"/>
          <w:szCs w:val="28"/>
        </w:rPr>
      </w:pPr>
      <w:r w:rsidRPr="00C10AC2">
        <w:rPr>
          <w:b/>
          <w:sz w:val="28"/>
          <w:szCs w:val="28"/>
        </w:rPr>
        <w:t>С</w:t>
      </w:r>
      <w:r w:rsidR="00E0301D" w:rsidRPr="00C10AC2">
        <w:rPr>
          <w:b/>
          <w:sz w:val="28"/>
          <w:szCs w:val="28"/>
        </w:rPr>
        <w:t xml:space="preserve"> </w:t>
      </w:r>
      <w:r w:rsidRPr="00C10AC2">
        <w:rPr>
          <w:b/>
          <w:sz w:val="28"/>
          <w:szCs w:val="28"/>
        </w:rPr>
        <w:t>Т</w:t>
      </w:r>
      <w:r w:rsidR="00E0301D" w:rsidRPr="00C10AC2">
        <w:rPr>
          <w:b/>
          <w:sz w:val="28"/>
          <w:szCs w:val="28"/>
        </w:rPr>
        <w:t xml:space="preserve"> </w:t>
      </w:r>
      <w:r w:rsidRPr="00C10AC2">
        <w:rPr>
          <w:b/>
          <w:sz w:val="28"/>
          <w:szCs w:val="28"/>
        </w:rPr>
        <w:t>А</w:t>
      </w:r>
      <w:r w:rsidR="00E0301D" w:rsidRPr="00C10AC2">
        <w:rPr>
          <w:b/>
          <w:sz w:val="28"/>
          <w:szCs w:val="28"/>
        </w:rPr>
        <w:t xml:space="preserve"> </w:t>
      </w:r>
      <w:r w:rsidRPr="00C10AC2">
        <w:rPr>
          <w:b/>
          <w:sz w:val="28"/>
          <w:szCs w:val="28"/>
        </w:rPr>
        <w:t>Н</w:t>
      </w:r>
      <w:r w:rsidR="00E0301D" w:rsidRPr="00C10AC2">
        <w:rPr>
          <w:b/>
          <w:sz w:val="28"/>
          <w:szCs w:val="28"/>
        </w:rPr>
        <w:t xml:space="preserve"> </w:t>
      </w:r>
      <w:r w:rsidRPr="00C10AC2">
        <w:rPr>
          <w:b/>
          <w:sz w:val="28"/>
          <w:szCs w:val="28"/>
        </w:rPr>
        <w:t>Д</w:t>
      </w:r>
      <w:r w:rsidR="00E0301D" w:rsidRPr="00C10AC2">
        <w:rPr>
          <w:b/>
          <w:sz w:val="28"/>
          <w:szCs w:val="28"/>
        </w:rPr>
        <w:t xml:space="preserve"> </w:t>
      </w:r>
      <w:r w:rsidRPr="00C10AC2">
        <w:rPr>
          <w:b/>
          <w:sz w:val="28"/>
          <w:szCs w:val="28"/>
        </w:rPr>
        <w:t>А</w:t>
      </w:r>
      <w:r w:rsidR="00E0301D" w:rsidRPr="00C10AC2">
        <w:rPr>
          <w:b/>
          <w:sz w:val="28"/>
          <w:szCs w:val="28"/>
        </w:rPr>
        <w:t xml:space="preserve"> </w:t>
      </w:r>
      <w:r w:rsidRPr="00C10AC2">
        <w:rPr>
          <w:b/>
          <w:sz w:val="28"/>
          <w:szCs w:val="28"/>
        </w:rPr>
        <w:t>Р</w:t>
      </w:r>
      <w:r w:rsidR="00E0301D" w:rsidRPr="00C10AC2">
        <w:rPr>
          <w:b/>
          <w:sz w:val="28"/>
          <w:szCs w:val="28"/>
        </w:rPr>
        <w:t xml:space="preserve"> </w:t>
      </w:r>
      <w:proofErr w:type="gramStart"/>
      <w:r w:rsidRPr="00C10AC2">
        <w:rPr>
          <w:b/>
          <w:sz w:val="28"/>
          <w:szCs w:val="28"/>
        </w:rPr>
        <w:t xml:space="preserve">Т </w:t>
      </w:r>
      <w:r w:rsidR="00936CF3" w:rsidRPr="00C10AC2">
        <w:rPr>
          <w:b/>
          <w:sz w:val="28"/>
          <w:szCs w:val="28"/>
        </w:rPr>
        <w:t xml:space="preserve"> </w:t>
      </w:r>
      <w:r w:rsidRPr="00C10AC2">
        <w:rPr>
          <w:b/>
          <w:sz w:val="28"/>
          <w:szCs w:val="28"/>
        </w:rPr>
        <w:t>О</w:t>
      </w:r>
      <w:proofErr w:type="gramEnd"/>
      <w:r w:rsidR="009F67B0" w:rsidRPr="00C10AC2">
        <w:rPr>
          <w:b/>
          <w:sz w:val="28"/>
          <w:szCs w:val="28"/>
        </w:rPr>
        <w:t xml:space="preserve"> </w:t>
      </w:r>
      <w:r w:rsidRPr="00C10AC2">
        <w:rPr>
          <w:b/>
          <w:sz w:val="28"/>
          <w:szCs w:val="28"/>
        </w:rPr>
        <w:t>Р</w:t>
      </w:r>
      <w:r w:rsidR="00E0301D" w:rsidRPr="00C10AC2">
        <w:rPr>
          <w:b/>
          <w:sz w:val="28"/>
          <w:szCs w:val="28"/>
        </w:rPr>
        <w:t xml:space="preserve"> </w:t>
      </w:r>
      <w:r w:rsidRPr="00C10AC2">
        <w:rPr>
          <w:b/>
          <w:sz w:val="28"/>
          <w:szCs w:val="28"/>
        </w:rPr>
        <w:t>Г</w:t>
      </w:r>
      <w:r w:rsidR="00E0301D" w:rsidRPr="00C10AC2">
        <w:rPr>
          <w:b/>
          <w:sz w:val="28"/>
          <w:szCs w:val="28"/>
        </w:rPr>
        <w:t xml:space="preserve"> </w:t>
      </w:r>
      <w:r w:rsidRPr="00C10AC2">
        <w:rPr>
          <w:b/>
          <w:sz w:val="28"/>
          <w:szCs w:val="28"/>
        </w:rPr>
        <w:t>А</w:t>
      </w:r>
      <w:r w:rsidR="00E0301D" w:rsidRPr="00C10AC2">
        <w:rPr>
          <w:b/>
          <w:sz w:val="28"/>
          <w:szCs w:val="28"/>
        </w:rPr>
        <w:t xml:space="preserve"> </w:t>
      </w:r>
      <w:r w:rsidRPr="00C10AC2">
        <w:rPr>
          <w:b/>
          <w:sz w:val="28"/>
          <w:szCs w:val="28"/>
        </w:rPr>
        <w:t>Н</w:t>
      </w:r>
      <w:r w:rsidR="00E0301D" w:rsidRPr="00C10AC2">
        <w:rPr>
          <w:b/>
          <w:sz w:val="28"/>
          <w:szCs w:val="28"/>
        </w:rPr>
        <w:t xml:space="preserve"> </w:t>
      </w:r>
      <w:r w:rsidRPr="00C10AC2">
        <w:rPr>
          <w:b/>
          <w:sz w:val="28"/>
          <w:szCs w:val="28"/>
        </w:rPr>
        <w:t>И</w:t>
      </w:r>
      <w:r w:rsidR="00E0301D" w:rsidRPr="00C10AC2">
        <w:rPr>
          <w:b/>
          <w:sz w:val="28"/>
          <w:szCs w:val="28"/>
        </w:rPr>
        <w:t xml:space="preserve"> </w:t>
      </w:r>
      <w:r w:rsidRPr="00C10AC2">
        <w:rPr>
          <w:b/>
          <w:sz w:val="28"/>
          <w:szCs w:val="28"/>
        </w:rPr>
        <w:t>З</w:t>
      </w:r>
      <w:r w:rsidR="00E0301D" w:rsidRPr="00C10AC2">
        <w:rPr>
          <w:b/>
          <w:sz w:val="28"/>
          <w:szCs w:val="28"/>
        </w:rPr>
        <w:t xml:space="preserve"> </w:t>
      </w:r>
      <w:r w:rsidRPr="00C10AC2">
        <w:rPr>
          <w:b/>
          <w:sz w:val="28"/>
          <w:szCs w:val="28"/>
        </w:rPr>
        <w:t>А</w:t>
      </w:r>
      <w:r w:rsidR="00E0301D" w:rsidRPr="00C10AC2">
        <w:rPr>
          <w:b/>
          <w:sz w:val="28"/>
          <w:szCs w:val="28"/>
        </w:rPr>
        <w:t xml:space="preserve"> </w:t>
      </w:r>
      <w:r w:rsidRPr="00C10AC2">
        <w:rPr>
          <w:b/>
          <w:sz w:val="28"/>
          <w:szCs w:val="28"/>
        </w:rPr>
        <w:t>Ц</w:t>
      </w:r>
      <w:r w:rsidR="00E0301D" w:rsidRPr="00C10AC2">
        <w:rPr>
          <w:b/>
          <w:sz w:val="28"/>
          <w:szCs w:val="28"/>
        </w:rPr>
        <w:t xml:space="preserve"> </w:t>
      </w:r>
      <w:r w:rsidRPr="00C10AC2">
        <w:rPr>
          <w:b/>
          <w:sz w:val="28"/>
          <w:szCs w:val="28"/>
        </w:rPr>
        <w:t>И</w:t>
      </w:r>
      <w:r w:rsidR="00E0301D" w:rsidRPr="00C10AC2">
        <w:rPr>
          <w:b/>
          <w:sz w:val="28"/>
          <w:szCs w:val="28"/>
        </w:rPr>
        <w:t xml:space="preserve"> </w:t>
      </w:r>
      <w:proofErr w:type="spellStart"/>
      <w:r w:rsidRPr="00C10AC2">
        <w:rPr>
          <w:b/>
          <w:sz w:val="28"/>
          <w:szCs w:val="28"/>
        </w:rPr>
        <w:t>И</w:t>
      </w:r>
      <w:proofErr w:type="spellEnd"/>
    </w:p>
    <w:p w14:paraId="5B3C0ECA" w14:textId="77777777" w:rsidR="00194560" w:rsidRPr="00C10AC2" w:rsidRDefault="00194560" w:rsidP="00A010FC">
      <w:pPr>
        <w:jc w:val="center"/>
        <w:rPr>
          <w:b/>
          <w:sz w:val="36"/>
          <w:szCs w:val="36"/>
        </w:rPr>
      </w:pPr>
    </w:p>
    <w:p w14:paraId="3DA48072" w14:textId="77DA7F23" w:rsidR="00936CF3" w:rsidRPr="00C10AC2" w:rsidRDefault="00E0301D" w:rsidP="00A010FC">
      <w:pPr>
        <w:jc w:val="center"/>
        <w:rPr>
          <w:b/>
          <w:sz w:val="32"/>
          <w:szCs w:val="32"/>
        </w:rPr>
      </w:pPr>
      <w:r w:rsidRPr="00C10AC2">
        <w:rPr>
          <w:b/>
          <w:sz w:val="32"/>
          <w:szCs w:val="32"/>
        </w:rPr>
        <w:t xml:space="preserve">Политика </w:t>
      </w:r>
      <w:r w:rsidR="002142F2" w:rsidRPr="00C10AC2">
        <w:rPr>
          <w:b/>
          <w:sz w:val="32"/>
          <w:szCs w:val="32"/>
        </w:rPr>
        <w:t>ОО</w:t>
      </w:r>
      <w:r w:rsidRPr="00C10AC2">
        <w:rPr>
          <w:b/>
          <w:sz w:val="32"/>
          <w:szCs w:val="32"/>
        </w:rPr>
        <w:t>О «</w:t>
      </w:r>
      <w:r w:rsidR="00A53251" w:rsidRPr="00C10AC2">
        <w:rPr>
          <w:b/>
          <w:sz w:val="32"/>
          <w:szCs w:val="32"/>
        </w:rPr>
        <w:t>Нижнекамский завод грузовых шин</w:t>
      </w:r>
      <w:r w:rsidRPr="00C10AC2">
        <w:rPr>
          <w:b/>
          <w:sz w:val="32"/>
          <w:szCs w:val="32"/>
        </w:rPr>
        <w:t xml:space="preserve">» в </w:t>
      </w:r>
    </w:p>
    <w:p w14:paraId="2A103E97" w14:textId="5843D739" w:rsidR="00194560" w:rsidRPr="00C10AC2" w:rsidRDefault="00E0301D" w:rsidP="00A010FC">
      <w:pPr>
        <w:jc w:val="center"/>
        <w:rPr>
          <w:b/>
          <w:sz w:val="32"/>
          <w:szCs w:val="32"/>
        </w:rPr>
      </w:pPr>
      <w:r w:rsidRPr="00C10AC2">
        <w:rPr>
          <w:b/>
          <w:sz w:val="32"/>
          <w:szCs w:val="32"/>
        </w:rPr>
        <w:t>отношении обработки персональных данных</w:t>
      </w:r>
    </w:p>
    <w:p w14:paraId="4C3DED36" w14:textId="77777777" w:rsidR="00194560" w:rsidRPr="00C10AC2" w:rsidRDefault="00194560" w:rsidP="00A010FC">
      <w:pPr>
        <w:jc w:val="center"/>
        <w:rPr>
          <w:b/>
          <w:sz w:val="36"/>
          <w:szCs w:val="36"/>
        </w:rPr>
      </w:pPr>
    </w:p>
    <w:p w14:paraId="7EC21FF5" w14:textId="0437E168" w:rsidR="00194560" w:rsidRPr="00C10AC2" w:rsidRDefault="00150D4C" w:rsidP="00A010FC">
      <w:pPr>
        <w:jc w:val="center"/>
        <w:rPr>
          <w:b/>
          <w:sz w:val="32"/>
          <w:szCs w:val="32"/>
        </w:rPr>
      </w:pPr>
      <w:r w:rsidRPr="00C10AC2">
        <w:rPr>
          <w:b/>
          <w:sz w:val="32"/>
          <w:szCs w:val="32"/>
        </w:rPr>
        <w:t>СТО</w:t>
      </w:r>
      <w:r w:rsidR="008808B4" w:rsidRPr="00C10AC2">
        <w:rPr>
          <w:b/>
          <w:sz w:val="32"/>
          <w:szCs w:val="32"/>
        </w:rPr>
        <w:t>-</w:t>
      </w:r>
      <w:r w:rsidR="00A53251" w:rsidRPr="00C10AC2">
        <w:rPr>
          <w:b/>
          <w:sz w:val="32"/>
          <w:szCs w:val="32"/>
        </w:rPr>
        <w:t>НЗГШ</w:t>
      </w:r>
      <w:r w:rsidR="008808B4" w:rsidRPr="00C10AC2">
        <w:rPr>
          <w:b/>
          <w:sz w:val="32"/>
          <w:szCs w:val="32"/>
        </w:rPr>
        <w:t>-</w:t>
      </w:r>
      <w:r w:rsidR="00BA1D98" w:rsidRPr="00C10AC2">
        <w:rPr>
          <w:b/>
          <w:sz w:val="32"/>
          <w:szCs w:val="32"/>
        </w:rPr>
        <w:t>0</w:t>
      </w:r>
      <w:r w:rsidR="00A53251" w:rsidRPr="00C10AC2">
        <w:rPr>
          <w:b/>
          <w:sz w:val="32"/>
          <w:szCs w:val="32"/>
        </w:rPr>
        <w:t>1</w:t>
      </w:r>
      <w:r w:rsidR="006A2A70" w:rsidRPr="00C10AC2">
        <w:rPr>
          <w:b/>
          <w:sz w:val="32"/>
          <w:szCs w:val="32"/>
        </w:rPr>
        <w:t>-</w:t>
      </w:r>
      <w:r w:rsidR="00DB1422" w:rsidRPr="00C10AC2">
        <w:rPr>
          <w:b/>
          <w:sz w:val="32"/>
          <w:szCs w:val="32"/>
        </w:rPr>
        <w:t>20</w:t>
      </w:r>
      <w:r w:rsidR="002142F2" w:rsidRPr="00C10AC2">
        <w:rPr>
          <w:b/>
          <w:sz w:val="32"/>
          <w:szCs w:val="32"/>
        </w:rPr>
        <w:t>2</w:t>
      </w:r>
      <w:r w:rsidR="001279A1">
        <w:rPr>
          <w:b/>
          <w:sz w:val="32"/>
          <w:szCs w:val="32"/>
        </w:rPr>
        <w:t>3</w:t>
      </w:r>
    </w:p>
    <w:p w14:paraId="7850F70E" w14:textId="77777777" w:rsidR="00194560" w:rsidRPr="00C10AC2" w:rsidRDefault="00194560" w:rsidP="00A010FC">
      <w:pPr>
        <w:jc w:val="center"/>
        <w:rPr>
          <w:szCs w:val="24"/>
        </w:rPr>
      </w:pPr>
    </w:p>
    <w:p w14:paraId="5522DA6E" w14:textId="77777777" w:rsidR="00194560" w:rsidRPr="00C10AC2" w:rsidRDefault="00194560" w:rsidP="00A010FC">
      <w:pPr>
        <w:jc w:val="center"/>
        <w:rPr>
          <w:szCs w:val="24"/>
        </w:rPr>
      </w:pPr>
    </w:p>
    <w:p w14:paraId="3522A207" w14:textId="77777777" w:rsidR="00194560" w:rsidRPr="00C10AC2" w:rsidRDefault="00194560" w:rsidP="005A0DFD">
      <w:pPr>
        <w:jc w:val="both"/>
        <w:rPr>
          <w:szCs w:val="24"/>
        </w:rPr>
      </w:pPr>
    </w:p>
    <w:p w14:paraId="0CAEA7E2" w14:textId="3D9EFC99" w:rsidR="00194560" w:rsidRPr="00C10AC2" w:rsidRDefault="00194560" w:rsidP="005A0DFD">
      <w:pPr>
        <w:jc w:val="both"/>
        <w:rPr>
          <w:szCs w:val="24"/>
        </w:rPr>
      </w:pPr>
    </w:p>
    <w:p w14:paraId="236B4B91" w14:textId="77777777" w:rsidR="00194560" w:rsidRPr="00C10AC2" w:rsidRDefault="00194560" w:rsidP="005A0DFD">
      <w:pPr>
        <w:jc w:val="both"/>
        <w:rPr>
          <w:szCs w:val="24"/>
        </w:rPr>
      </w:pPr>
    </w:p>
    <w:p w14:paraId="663EB192" w14:textId="77777777" w:rsidR="00194560" w:rsidRPr="00C10AC2" w:rsidRDefault="00194560" w:rsidP="005A0DFD">
      <w:pPr>
        <w:jc w:val="both"/>
        <w:rPr>
          <w:szCs w:val="24"/>
        </w:rPr>
      </w:pPr>
    </w:p>
    <w:p w14:paraId="41B17ACA" w14:textId="77777777" w:rsidR="00E0301D" w:rsidRPr="00C10AC2" w:rsidRDefault="00E0301D" w:rsidP="005A0DFD">
      <w:pPr>
        <w:jc w:val="both"/>
        <w:rPr>
          <w:szCs w:val="24"/>
        </w:rPr>
      </w:pPr>
    </w:p>
    <w:p w14:paraId="50C071D2" w14:textId="77777777" w:rsidR="00E0301D" w:rsidRPr="00C10AC2" w:rsidRDefault="00E0301D" w:rsidP="005A0DFD">
      <w:pPr>
        <w:jc w:val="both"/>
        <w:rPr>
          <w:szCs w:val="24"/>
        </w:rPr>
      </w:pPr>
    </w:p>
    <w:p w14:paraId="01DB6859" w14:textId="77777777" w:rsidR="00E0301D" w:rsidRPr="00C10AC2" w:rsidRDefault="00E0301D" w:rsidP="005A0DFD">
      <w:pPr>
        <w:jc w:val="both"/>
        <w:rPr>
          <w:szCs w:val="24"/>
        </w:rPr>
      </w:pPr>
    </w:p>
    <w:p w14:paraId="593ED6C0" w14:textId="77777777" w:rsidR="00E0301D" w:rsidRPr="00C10AC2" w:rsidRDefault="00E0301D" w:rsidP="005A0DFD">
      <w:pPr>
        <w:jc w:val="both"/>
        <w:rPr>
          <w:szCs w:val="24"/>
        </w:rPr>
      </w:pPr>
    </w:p>
    <w:p w14:paraId="5AC17B56" w14:textId="7235160C" w:rsidR="00E0301D" w:rsidRPr="00C10AC2" w:rsidRDefault="00E0301D" w:rsidP="005A0DFD">
      <w:pPr>
        <w:jc w:val="both"/>
        <w:rPr>
          <w:szCs w:val="24"/>
        </w:rPr>
      </w:pPr>
    </w:p>
    <w:p w14:paraId="799BB4C1" w14:textId="73A63D08" w:rsidR="002142F2" w:rsidRPr="00C10AC2" w:rsidRDefault="002142F2" w:rsidP="005A0DFD">
      <w:pPr>
        <w:jc w:val="both"/>
        <w:rPr>
          <w:szCs w:val="24"/>
        </w:rPr>
      </w:pPr>
    </w:p>
    <w:p w14:paraId="4B805849" w14:textId="63E911F8" w:rsidR="002142F2" w:rsidRPr="00C10AC2" w:rsidRDefault="002142F2" w:rsidP="005A0DFD">
      <w:pPr>
        <w:jc w:val="both"/>
        <w:rPr>
          <w:szCs w:val="24"/>
        </w:rPr>
      </w:pPr>
    </w:p>
    <w:p w14:paraId="7F6354E5" w14:textId="21DD405C" w:rsidR="002142F2" w:rsidRPr="00C10AC2" w:rsidRDefault="002142F2" w:rsidP="005A0DFD">
      <w:pPr>
        <w:jc w:val="both"/>
        <w:rPr>
          <w:szCs w:val="24"/>
        </w:rPr>
      </w:pPr>
    </w:p>
    <w:p w14:paraId="3FFABDDF" w14:textId="231E9A1E" w:rsidR="002142F2" w:rsidRPr="00C10AC2" w:rsidRDefault="002142F2" w:rsidP="005A0DFD">
      <w:pPr>
        <w:jc w:val="both"/>
        <w:rPr>
          <w:szCs w:val="24"/>
        </w:rPr>
      </w:pPr>
    </w:p>
    <w:p w14:paraId="680B39A7" w14:textId="34E28F6C" w:rsidR="002142F2" w:rsidRPr="00C10AC2" w:rsidRDefault="002142F2" w:rsidP="005A0DFD">
      <w:pPr>
        <w:jc w:val="both"/>
        <w:rPr>
          <w:szCs w:val="24"/>
        </w:rPr>
      </w:pPr>
    </w:p>
    <w:p w14:paraId="72A4E298" w14:textId="7420378A" w:rsidR="002142F2" w:rsidRPr="00C10AC2" w:rsidRDefault="002142F2" w:rsidP="005A0DFD">
      <w:pPr>
        <w:jc w:val="both"/>
        <w:rPr>
          <w:szCs w:val="24"/>
        </w:rPr>
      </w:pPr>
    </w:p>
    <w:p w14:paraId="12FFA332" w14:textId="1A8D6E68" w:rsidR="002142F2" w:rsidRPr="00C10AC2" w:rsidRDefault="002142F2" w:rsidP="005A0DFD">
      <w:pPr>
        <w:jc w:val="both"/>
        <w:rPr>
          <w:szCs w:val="24"/>
        </w:rPr>
      </w:pPr>
    </w:p>
    <w:p w14:paraId="3ED14241" w14:textId="77777777" w:rsidR="009F67B0" w:rsidRPr="00C10AC2" w:rsidRDefault="009F67B0" w:rsidP="005A0DFD">
      <w:pPr>
        <w:jc w:val="both"/>
        <w:rPr>
          <w:szCs w:val="24"/>
        </w:rPr>
      </w:pPr>
    </w:p>
    <w:p w14:paraId="34B97B9A" w14:textId="77777777" w:rsidR="00C31377" w:rsidRPr="00C10AC2" w:rsidRDefault="00C31377">
      <w:pPr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C10AC2">
        <w:rPr>
          <w:b/>
          <w:bCs/>
          <w:color w:val="000000"/>
          <w:szCs w:val="24"/>
          <w:bdr w:val="none" w:sz="0" w:space="0" w:color="auto" w:frame="1"/>
          <w:lang w:eastAsia="ru-RU"/>
        </w:rPr>
        <w:br w:type="page"/>
      </w:r>
    </w:p>
    <w:p w14:paraId="4AEE60A0" w14:textId="77777777" w:rsidR="00457BE1" w:rsidRPr="00E0121C" w:rsidRDefault="00457BE1" w:rsidP="00457BE1">
      <w:pPr>
        <w:spacing w:line="276" w:lineRule="auto"/>
        <w:jc w:val="center"/>
        <w:rPr>
          <w:b/>
          <w:szCs w:val="24"/>
        </w:rPr>
      </w:pPr>
      <w:r w:rsidRPr="00E0121C">
        <w:rPr>
          <w:b/>
          <w:szCs w:val="24"/>
        </w:rPr>
        <w:lastRenderedPageBreak/>
        <w:t>Предисловие</w:t>
      </w:r>
    </w:p>
    <w:p w14:paraId="35FDC007" w14:textId="77777777" w:rsidR="00457BE1" w:rsidRPr="00E0121C" w:rsidRDefault="00457BE1" w:rsidP="00457BE1">
      <w:pPr>
        <w:spacing w:line="276" w:lineRule="auto"/>
        <w:jc w:val="center"/>
        <w:rPr>
          <w:b/>
          <w:szCs w:val="24"/>
        </w:rPr>
      </w:pPr>
      <w:r w:rsidRPr="00E0121C">
        <w:rPr>
          <w:b/>
          <w:szCs w:val="24"/>
        </w:rPr>
        <w:t xml:space="preserve"> </w:t>
      </w:r>
    </w:p>
    <w:p w14:paraId="62BCA794" w14:textId="77777777" w:rsidR="00457BE1" w:rsidRPr="00E0121C" w:rsidRDefault="00457BE1" w:rsidP="00457BE1">
      <w:pPr>
        <w:spacing w:line="276" w:lineRule="auto"/>
        <w:ind w:firstLine="709"/>
        <w:jc w:val="both"/>
        <w:rPr>
          <w:bCs/>
          <w:szCs w:val="24"/>
        </w:rPr>
      </w:pPr>
      <w:r w:rsidRPr="00E0121C">
        <w:rPr>
          <w:szCs w:val="24"/>
        </w:rPr>
        <w:t>1 Политика разработана службой кадрового сопровождения (руководитель разработки – начальник службы кадрового сопровождения Нуриева А.А. (тел. 24-12-68), разработчик - заместитель начальника службы кадрового сопровождения Балашова И.В. (тел. 24-12-69).</w:t>
      </w:r>
    </w:p>
    <w:p w14:paraId="7A75CD33" w14:textId="77777777" w:rsidR="00457BE1" w:rsidRPr="00E0121C" w:rsidRDefault="00457BE1" w:rsidP="00457BE1">
      <w:pPr>
        <w:spacing w:line="276" w:lineRule="auto"/>
        <w:ind w:firstLine="709"/>
        <w:jc w:val="both"/>
        <w:rPr>
          <w:szCs w:val="24"/>
        </w:rPr>
      </w:pPr>
    </w:p>
    <w:p w14:paraId="144E2813" w14:textId="77777777" w:rsidR="00457BE1" w:rsidRDefault="00457BE1" w:rsidP="00457BE1">
      <w:pPr>
        <w:spacing w:line="276" w:lineRule="auto"/>
        <w:ind w:firstLine="709"/>
        <w:jc w:val="both"/>
        <w:rPr>
          <w:szCs w:val="24"/>
        </w:rPr>
      </w:pPr>
      <w:r w:rsidRPr="00E0121C">
        <w:rPr>
          <w:szCs w:val="24"/>
        </w:rPr>
        <w:t xml:space="preserve">2 Курирует заместитель генерального директора ООО «Татшина» </w:t>
      </w:r>
      <w:r w:rsidRPr="00F6330F">
        <w:rPr>
          <w:szCs w:val="24"/>
        </w:rPr>
        <w:t>по развитию коммуникаций.</w:t>
      </w:r>
      <w:r w:rsidRPr="00E0121C">
        <w:rPr>
          <w:szCs w:val="24"/>
        </w:rPr>
        <w:t xml:space="preserve"> </w:t>
      </w:r>
    </w:p>
    <w:p w14:paraId="15640ED6" w14:textId="77777777" w:rsidR="00457BE1" w:rsidRDefault="00457BE1" w:rsidP="00457BE1">
      <w:pPr>
        <w:spacing w:line="276" w:lineRule="auto"/>
        <w:ind w:firstLine="709"/>
        <w:jc w:val="both"/>
        <w:rPr>
          <w:szCs w:val="24"/>
        </w:rPr>
      </w:pPr>
    </w:p>
    <w:p w14:paraId="3A99E87B" w14:textId="77777777" w:rsidR="00457BE1" w:rsidRPr="00E0121C" w:rsidRDefault="00457BE1" w:rsidP="00457BE1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F6330F">
        <w:rPr>
          <w:szCs w:val="24"/>
        </w:rPr>
        <w:t xml:space="preserve"> Политика разработана с учетом законодательных и нормативных правовых требований.</w:t>
      </w:r>
    </w:p>
    <w:p w14:paraId="3D788E20" w14:textId="77777777" w:rsidR="00457BE1" w:rsidRPr="00E0121C" w:rsidRDefault="00457BE1" w:rsidP="00457BE1">
      <w:pPr>
        <w:spacing w:line="276" w:lineRule="auto"/>
        <w:ind w:firstLine="709"/>
        <w:jc w:val="both"/>
        <w:rPr>
          <w:rFonts w:eastAsia="Calibri"/>
        </w:rPr>
      </w:pPr>
    </w:p>
    <w:p w14:paraId="54F13A7D" w14:textId="3BDCCD28" w:rsidR="00457BE1" w:rsidRPr="00E0121C" w:rsidRDefault="00457BE1" w:rsidP="00457BE1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4</w:t>
      </w:r>
      <w:r w:rsidRPr="00E0121C">
        <w:rPr>
          <w:szCs w:val="24"/>
        </w:rPr>
        <w:t xml:space="preserve"> Политика разработана взамен </w:t>
      </w:r>
      <w:r w:rsidRPr="00C10AC2">
        <w:rPr>
          <w:szCs w:val="24"/>
        </w:rPr>
        <w:t>СТО-НЗГШ-01-2021 «Политика ООО «Нижнекамский завод грузовых шин» в отношении обработки персональных данных» (редакция 1)</w:t>
      </w:r>
      <w:r w:rsidRPr="00E0121C">
        <w:rPr>
          <w:szCs w:val="24"/>
        </w:rPr>
        <w:t>.</w:t>
      </w:r>
    </w:p>
    <w:p w14:paraId="455DB795" w14:textId="77777777" w:rsidR="00457BE1" w:rsidRPr="00E0121C" w:rsidRDefault="00457BE1" w:rsidP="00457BE1">
      <w:pPr>
        <w:spacing w:line="276" w:lineRule="auto"/>
        <w:ind w:firstLine="709"/>
        <w:jc w:val="both"/>
        <w:rPr>
          <w:szCs w:val="24"/>
        </w:rPr>
      </w:pPr>
    </w:p>
    <w:p w14:paraId="3758B7BB" w14:textId="77777777" w:rsidR="00457BE1" w:rsidRPr="00E0121C" w:rsidRDefault="00457BE1" w:rsidP="00457BE1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5</w:t>
      </w:r>
      <w:r w:rsidRPr="00E0121C">
        <w:rPr>
          <w:szCs w:val="24"/>
        </w:rPr>
        <w:t xml:space="preserve"> Периодичность проверки </w:t>
      </w:r>
      <w:r>
        <w:rPr>
          <w:szCs w:val="24"/>
        </w:rPr>
        <w:t>П</w:t>
      </w:r>
      <w:r w:rsidRPr="00E0121C">
        <w:rPr>
          <w:szCs w:val="24"/>
        </w:rPr>
        <w:t>олитики на актуальность – не реже одного раза в три года.</w:t>
      </w:r>
    </w:p>
    <w:p w14:paraId="618D4A49" w14:textId="77777777" w:rsidR="00457BE1" w:rsidRPr="00E0121C" w:rsidRDefault="00457BE1" w:rsidP="00457BE1">
      <w:pPr>
        <w:jc w:val="center"/>
        <w:rPr>
          <w:b/>
          <w:szCs w:val="24"/>
        </w:rPr>
      </w:pPr>
    </w:p>
    <w:p w14:paraId="0467CC0F" w14:textId="77777777" w:rsidR="00457BE1" w:rsidRPr="00E0121C" w:rsidRDefault="00457BE1" w:rsidP="00457BE1">
      <w:pPr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br w:type="page"/>
      </w:r>
    </w:p>
    <w:p w14:paraId="1D0C0064" w14:textId="77777777" w:rsidR="00457BE1" w:rsidRPr="00E0121C" w:rsidRDefault="00457BE1" w:rsidP="00457BE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lastRenderedPageBreak/>
        <w:t>1 Общие положения</w:t>
      </w:r>
    </w:p>
    <w:p w14:paraId="7077C4DB" w14:textId="5F7376AE" w:rsidR="00457BE1" w:rsidRPr="00E96150" w:rsidRDefault="00457BE1" w:rsidP="00457BE1">
      <w:pPr>
        <w:pStyle w:val="af5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  <w:bdr w:val="none" w:sz="0" w:space="0" w:color="auto" w:frame="1"/>
          <w:lang w:eastAsia="ru-RU"/>
        </w:rPr>
      </w:pP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Настоящий документ определяет Политику </w:t>
      </w:r>
      <w:r w:rsidRPr="00C10AC2">
        <w:rPr>
          <w:szCs w:val="24"/>
          <w:lang w:eastAsia="ru-RU"/>
        </w:rPr>
        <w:t>ООО «Нижнекамский завод грузовых шин»</w:t>
      </w:r>
      <w:r w:rsidRPr="00E96150">
        <w:rPr>
          <w:szCs w:val="24"/>
          <w:bdr w:val="none" w:sz="0" w:space="0" w:color="auto" w:frame="1"/>
          <w:lang w:eastAsia="ru-RU"/>
        </w:rPr>
        <w:t xml:space="preserve"> (далее-Оператор) в отношении обработки персональных данных (далее – ПДн).</w:t>
      </w:r>
    </w:p>
    <w:p w14:paraId="3DC7FF2B" w14:textId="77777777" w:rsidR="00457BE1" w:rsidRPr="00E96150" w:rsidRDefault="00457BE1" w:rsidP="00457BE1">
      <w:pPr>
        <w:pStyle w:val="af5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Настоящая Политика Оператора разработана в целях обеспечения реализации требований законодательства в области обработки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 с учетом требований Конституции Российской Федерации, Федерального закона от 27 июля 2006 г. № 152-ФЗ «О персональных данных» (далее - Федеральный закон № 152-ФЗ), других законодательных и нормативных правовых актов Российской Федерации в области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3C94E6F8" w14:textId="77777777" w:rsidR="00457BE1" w:rsidRPr="00E96150" w:rsidRDefault="00457BE1" w:rsidP="00457BE1">
      <w:pPr>
        <w:pStyle w:val="af5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Политика определяет основные права и обязанности Оператора и субъектов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цели обработки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правовые основания обработки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категории обрабатываемых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категории субъектов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порядок и условия обработки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, а также меры по обеспечению безопасности </w:t>
      </w:r>
      <w:r w:rsidRPr="00E96150">
        <w:rPr>
          <w:szCs w:val="24"/>
          <w:bdr w:val="none" w:sz="0" w:space="0" w:color="auto" w:frame="1"/>
          <w:lang w:eastAsia="ru-RU"/>
        </w:rPr>
        <w:t>ПДн</w:t>
      </w: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 при их обработке, применяемые Оператором.</w:t>
      </w:r>
    </w:p>
    <w:p w14:paraId="376D8379" w14:textId="77777777" w:rsidR="00457BE1" w:rsidRPr="00E0121C" w:rsidRDefault="00457BE1" w:rsidP="00457BE1">
      <w:pPr>
        <w:pStyle w:val="ConsPlusNormal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Политика действует в отношении всех </w:t>
      </w:r>
      <w:r w:rsidRPr="00F905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ПДн</w:t>
      </w:r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которые обрабатывает Оператор.</w:t>
      </w:r>
    </w:p>
    <w:p w14:paraId="7F598874" w14:textId="77777777" w:rsidR="00457BE1" w:rsidRPr="00E0121C" w:rsidRDefault="00457BE1" w:rsidP="00457BE1">
      <w:pPr>
        <w:pStyle w:val="ConsPlusNormal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Во исполнение требований </w:t>
      </w:r>
      <w:hyperlink r:id="rId11">
        <w:r w:rsidRPr="00E0121C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ч. 2 ст. 18.1</w:t>
        </w:r>
      </w:hyperlink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14:paraId="28D4BFA1" w14:textId="77777777" w:rsidR="00457BE1" w:rsidRDefault="00457BE1" w:rsidP="00457BE1">
      <w:pPr>
        <w:pStyle w:val="ConsPlusNormal"/>
        <w:numPr>
          <w:ilvl w:val="0"/>
          <w:numId w:val="22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12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</w:p>
    <w:p w14:paraId="04C85623" w14:textId="77777777" w:rsidR="00457BE1" w:rsidRPr="00E96150" w:rsidRDefault="00457BE1" w:rsidP="00457BE1">
      <w:pPr>
        <w:pStyle w:val="af5"/>
        <w:numPr>
          <w:ilvl w:val="0"/>
          <w:numId w:val="22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96150">
        <w:rPr>
          <w:color w:val="000000"/>
          <w:szCs w:val="24"/>
          <w:bdr w:val="none" w:sz="0" w:space="0" w:color="auto" w:frame="1"/>
          <w:lang w:eastAsia="ru-RU"/>
        </w:rPr>
        <w:t xml:space="preserve">Нормативные ссылки и перечень сокращений, используемых в настоящей Политике, приведены в приложении А. </w:t>
      </w:r>
    </w:p>
    <w:p w14:paraId="149D3D9B" w14:textId="77777777" w:rsidR="00457BE1" w:rsidRPr="00E0121C" w:rsidRDefault="00457BE1" w:rsidP="00457BE1">
      <w:pPr>
        <w:spacing w:line="276" w:lineRule="auto"/>
        <w:ind w:left="142" w:firstLine="708"/>
        <w:jc w:val="both"/>
        <w:rPr>
          <w:rFonts w:asciiTheme="minorHAnsi" w:hAnsiTheme="minorHAnsi" w:cs="Helvetica"/>
          <w:color w:val="000000"/>
          <w:szCs w:val="24"/>
          <w:lang w:eastAsia="ru-RU"/>
        </w:rPr>
      </w:pPr>
    </w:p>
    <w:p w14:paraId="6F512252" w14:textId="77777777" w:rsidR="00457BE1" w:rsidRPr="00E0121C" w:rsidRDefault="00457BE1" w:rsidP="00457BE1">
      <w:pPr>
        <w:spacing w:line="276" w:lineRule="auto"/>
        <w:ind w:firstLine="709"/>
        <w:jc w:val="both"/>
        <w:rPr>
          <w:b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lang w:eastAsia="ru-RU"/>
        </w:rPr>
        <w:t>2 Термины и определения</w:t>
      </w:r>
    </w:p>
    <w:p w14:paraId="169E9AC7" w14:textId="77777777" w:rsidR="00457BE1" w:rsidRPr="00E0121C" w:rsidRDefault="00457BE1" w:rsidP="00457BE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Для целей настоящей Политики используются следующие основные понятия:</w:t>
      </w:r>
    </w:p>
    <w:p w14:paraId="5DA488DA" w14:textId="77777777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2.1 Персональные данные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>(ПДн)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- любая информация, относящаяся к прямо или косвенно определенному, или определяемому физическому лицу (субъекту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).</w:t>
      </w:r>
    </w:p>
    <w:p w14:paraId="0C22F4C1" w14:textId="77777777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2.2 Субъект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— физическое лицо, которое прямо или косвенно </w:t>
      </w:r>
      <w:proofErr w:type="gramStart"/>
      <w:r w:rsidRPr="00E0121C">
        <w:rPr>
          <w:color w:val="000000"/>
          <w:szCs w:val="24"/>
          <w:bdr w:val="none" w:sz="0" w:space="0" w:color="auto" w:frame="1"/>
          <w:lang w:eastAsia="ru-RU"/>
        </w:rPr>
        <w:t>определено</w:t>
      </w:r>
      <w:proofErr w:type="gramEnd"/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определяемо с помощью 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3414569F" w14:textId="77777777" w:rsidR="00457BE1" w:rsidRPr="00E0121C" w:rsidRDefault="00457BE1" w:rsidP="00457BE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2.3 Оператор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а также определяющие цели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состав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подлежащих обработке, действия (операции), совершаемые с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0B4BE8AF" w14:textId="77777777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2.4 Обработчик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лицо, которое осуществляет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по поручению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ператора. Обработчик не определяет цели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- они задаются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ператором. Обработчик не имеет обязанностей непосредственно перед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ответственность за его действия несет непосредственно </w:t>
      </w:r>
      <w:r>
        <w:rPr>
          <w:color w:val="000000"/>
          <w:szCs w:val="24"/>
          <w:bdr w:val="none" w:sz="0" w:space="0" w:color="auto" w:frame="1"/>
          <w:lang w:eastAsia="ru-RU"/>
        </w:rPr>
        <w:t>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ператор (</w:t>
      </w:r>
      <w:hyperlink r:id="rId12" w:history="1">
        <w:r w:rsidRPr="00E0121C">
          <w:rPr>
            <w:color w:val="000000"/>
            <w:szCs w:val="24"/>
            <w:bdr w:val="none" w:sz="0" w:space="0" w:color="auto" w:frame="1"/>
            <w:lang w:eastAsia="ru-RU"/>
          </w:rPr>
          <w:t>ч. 5 ст. 6</w:t>
        </w:r>
      </w:hyperlink>
      <w:r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№152-ФЗ «О персональных данных»).</w:t>
      </w:r>
    </w:p>
    <w:p w14:paraId="7A2A29A8" w14:textId="77777777" w:rsidR="00457BE1" w:rsidRPr="00E0121C" w:rsidRDefault="00457BE1" w:rsidP="00457BE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2.5 Обработка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3E8D190D" w14:textId="77777777" w:rsidR="00457BE1" w:rsidRPr="00E0121C" w:rsidRDefault="00457BE1" w:rsidP="00457BE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2.6 Автоматизированная 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обработка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 помощью средств вычислительной техники.</w:t>
      </w:r>
    </w:p>
    <w:p w14:paraId="4606EDDA" w14:textId="77777777" w:rsidR="00457BE1" w:rsidRPr="00E0121C" w:rsidRDefault="00457BE1" w:rsidP="00457BE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lastRenderedPageBreak/>
        <w:t xml:space="preserve">2.7 Распространение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действия, направленные на раскрытие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неопределенному кругу лиц.</w:t>
      </w:r>
    </w:p>
    <w:p w14:paraId="12DF8DC7" w14:textId="77777777" w:rsidR="00457BE1" w:rsidRPr="00E0121C" w:rsidRDefault="00457BE1" w:rsidP="00457BE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2.8 Предоставление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действия, направленные на раскрытие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определенному лицу или определенному кругу лиц.</w:t>
      </w:r>
    </w:p>
    <w:p w14:paraId="254ECD02" w14:textId="77777777" w:rsidR="00457BE1" w:rsidRPr="00E0121C" w:rsidRDefault="00457BE1" w:rsidP="00457BE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2.9 Блокирование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временное прекращение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(за исключением случаев, если обработка необходима для уточнения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).</w:t>
      </w:r>
    </w:p>
    <w:p w14:paraId="5B1B84AA" w14:textId="77777777" w:rsidR="00457BE1" w:rsidRPr="00E0121C" w:rsidRDefault="00457BE1" w:rsidP="00457BE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2.10 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Уничтожение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действия, в результате которых становится невозможным восстановить содержание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информационной системе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 (или) в результате которых уничтожаются материальные носители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49BD5DC6" w14:textId="77777777" w:rsidR="00457BE1" w:rsidRPr="00E0121C" w:rsidRDefault="00457BE1" w:rsidP="00457BE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2.11 Обезличивание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F90550"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- действия, в результате которых становится невозможным без использования дополнительной информации определить принадлежность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конкретному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00C363FA" w14:textId="77777777" w:rsidR="00457BE1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2.12 Информационная система </w:t>
      </w:r>
      <w:r w:rsidRPr="00F90550">
        <w:rPr>
          <w:b/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- совокупность содержащихся в базах данных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 обеспечивающих их обра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ботку информационных технологий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и технических средств.</w:t>
      </w:r>
    </w:p>
    <w:p w14:paraId="62DF28A3" w14:textId="77777777" w:rsidR="00457BE1" w:rsidRPr="00E0121C" w:rsidRDefault="00457BE1" w:rsidP="00457BE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F561F5">
        <w:rPr>
          <w:b/>
          <w:color w:val="000000"/>
          <w:szCs w:val="24"/>
          <w:bdr w:val="none" w:sz="0" w:space="0" w:color="auto" w:frame="1"/>
          <w:lang w:eastAsia="ru-RU"/>
        </w:rPr>
        <w:t>2.13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561F5">
        <w:rPr>
          <w:b/>
          <w:color w:val="000000"/>
          <w:szCs w:val="24"/>
          <w:bdr w:val="none" w:sz="0" w:space="0" w:color="auto" w:frame="1"/>
          <w:lang w:eastAsia="ru-RU"/>
        </w:rPr>
        <w:t>Уполномоченное</w:t>
      </w:r>
      <w:r>
        <w:rPr>
          <w:b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561F5">
        <w:rPr>
          <w:b/>
          <w:color w:val="000000"/>
          <w:szCs w:val="24"/>
          <w:bdr w:val="none" w:sz="0" w:space="0" w:color="auto" w:frame="1"/>
          <w:lang w:eastAsia="ru-RU"/>
        </w:rPr>
        <w:t>лицо</w:t>
      </w:r>
      <w:r>
        <w:rPr>
          <w:b/>
          <w:color w:val="000000"/>
          <w:szCs w:val="24"/>
          <w:bdr w:val="none" w:sz="0" w:space="0" w:color="auto" w:frame="1"/>
          <w:lang w:eastAsia="ru-RU"/>
        </w:rPr>
        <w:t xml:space="preserve"> – </w:t>
      </w:r>
      <w:r w:rsidRPr="00F561F5">
        <w:rPr>
          <w:color w:val="000000"/>
          <w:szCs w:val="24"/>
          <w:bdr w:val="none" w:sz="0" w:space="0" w:color="auto" w:frame="1"/>
          <w:lang w:eastAsia="ru-RU"/>
        </w:rPr>
        <w:t>это лицо, наделенное определенными полномочиями на совершение каких-либо действий от лица, в интересах которого оно действует.</w:t>
      </w:r>
    </w:p>
    <w:p w14:paraId="2626E59C" w14:textId="77777777" w:rsidR="00457BE1" w:rsidRPr="00E0121C" w:rsidRDefault="00457BE1" w:rsidP="00457BE1">
      <w:pPr>
        <w:spacing w:line="276" w:lineRule="auto"/>
        <w:ind w:left="142" w:firstLine="567"/>
        <w:jc w:val="both"/>
        <w:rPr>
          <w:rFonts w:ascii="Helvetica" w:hAnsi="Helvetica" w:cs="Helvetica"/>
          <w:color w:val="000000"/>
          <w:szCs w:val="24"/>
          <w:lang w:eastAsia="ru-RU"/>
        </w:rPr>
      </w:pPr>
    </w:p>
    <w:p w14:paraId="3D43624C" w14:textId="77777777" w:rsidR="00457BE1" w:rsidRPr="00E0121C" w:rsidRDefault="00457BE1" w:rsidP="00457BE1">
      <w:pPr>
        <w:spacing w:line="276" w:lineRule="auto"/>
        <w:ind w:firstLine="709"/>
        <w:jc w:val="both"/>
        <w:rPr>
          <w:b/>
          <w:color w:val="000000"/>
          <w:szCs w:val="24"/>
          <w:bdr w:val="none" w:sz="0" w:space="0" w:color="auto" w:frame="1"/>
          <w:lang w:eastAsia="ru-RU"/>
        </w:rPr>
      </w:pPr>
      <w:r>
        <w:rPr>
          <w:b/>
          <w:color w:val="000000"/>
          <w:szCs w:val="24"/>
          <w:bdr w:val="none" w:sz="0" w:space="0" w:color="auto" w:frame="1"/>
          <w:lang w:eastAsia="ru-RU"/>
        </w:rPr>
        <w:t xml:space="preserve">3 </w:t>
      </w: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 xml:space="preserve">Права и обязанности </w:t>
      </w:r>
      <w:r>
        <w:rPr>
          <w:b/>
          <w:color w:val="000000"/>
          <w:szCs w:val="24"/>
          <w:bdr w:val="none" w:sz="0" w:space="0" w:color="auto" w:frame="1"/>
          <w:lang w:eastAsia="ru-RU"/>
        </w:rPr>
        <w:t xml:space="preserve">Оператора и </w:t>
      </w:r>
      <w:r w:rsidRPr="00E0121C">
        <w:rPr>
          <w:b/>
          <w:color w:val="000000"/>
          <w:szCs w:val="24"/>
          <w:bdr w:val="none" w:sz="0" w:space="0" w:color="auto" w:frame="1"/>
          <w:lang w:eastAsia="ru-RU"/>
        </w:rPr>
        <w:t>субъектов персональных данных</w:t>
      </w:r>
    </w:p>
    <w:p w14:paraId="5D1EC22B" w14:textId="77777777" w:rsidR="00457BE1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3.1 Основные права и обязанности субъект</w:t>
      </w:r>
      <w:r>
        <w:rPr>
          <w:color w:val="000000"/>
          <w:szCs w:val="24"/>
          <w:bdr w:val="none" w:sz="0" w:space="0" w:color="auto" w:frame="1"/>
          <w:lang w:eastAsia="ru-RU"/>
        </w:rPr>
        <w:t>ов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:</w:t>
      </w:r>
    </w:p>
    <w:p w14:paraId="000BCD2F" w14:textId="77777777" w:rsidR="00457BE1" w:rsidRPr="00E0121C" w:rsidRDefault="00457BE1" w:rsidP="00457BE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3.1.1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Для своевременной и полной реализации своих прав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обязан предоставить Оператору достоверные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5FCB2438" w14:textId="29C45CAF" w:rsidR="00457BE1" w:rsidRPr="00E0121C" w:rsidRDefault="00457BE1" w:rsidP="00457BE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3.1.</w:t>
      </w:r>
      <w:r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6C4EA4" w:rsidRPr="006C4EA4">
        <w:rPr>
          <w:color w:val="000000"/>
          <w:szCs w:val="24"/>
          <w:bdr w:val="none" w:sz="0" w:space="0" w:color="auto" w:frame="1"/>
          <w:lang w:eastAsia="ru-RU"/>
        </w:rPr>
        <w:t xml:space="preserve">Субъект </w:t>
      </w:r>
      <w:r w:rsidR="006C4EA4" w:rsidRPr="006C4EA4">
        <w:rPr>
          <w:szCs w:val="24"/>
          <w:bdr w:val="none" w:sz="0" w:space="0" w:color="auto" w:frame="1"/>
          <w:lang w:eastAsia="ru-RU"/>
        </w:rPr>
        <w:t>ПДн</w:t>
      </w:r>
      <w:r w:rsidR="006C4EA4" w:rsidRPr="006C4EA4">
        <w:rPr>
          <w:color w:val="000000"/>
          <w:szCs w:val="24"/>
          <w:bdr w:val="none" w:sz="0" w:space="0" w:color="auto" w:frame="1"/>
          <w:lang w:eastAsia="ru-RU"/>
        </w:rPr>
        <w:t xml:space="preserve"> принимает решение о предоставлении его </w:t>
      </w:r>
      <w:r w:rsidR="006C4EA4" w:rsidRPr="006C4EA4">
        <w:rPr>
          <w:szCs w:val="24"/>
          <w:bdr w:val="none" w:sz="0" w:space="0" w:color="auto" w:frame="1"/>
          <w:lang w:eastAsia="ru-RU"/>
        </w:rPr>
        <w:t>ПДн</w:t>
      </w:r>
      <w:r w:rsidR="006C4EA4" w:rsidRPr="006C4EA4">
        <w:rPr>
          <w:color w:val="000000"/>
          <w:szCs w:val="24"/>
          <w:bdr w:val="none" w:sz="0" w:space="0" w:color="auto" w:frame="1"/>
          <w:lang w:eastAsia="ru-RU"/>
        </w:rPr>
        <w:t xml:space="preserve"> и дает согласие на их обработку свободно, своей волей и в своем интересе. Согласие на обработку персональных данных должно быть конкретным, предметным, информированным, сознательным и однозначным. Согласие на обработку </w:t>
      </w:r>
      <w:r w:rsidR="006C4EA4" w:rsidRPr="006C4EA4">
        <w:rPr>
          <w:szCs w:val="24"/>
          <w:bdr w:val="none" w:sz="0" w:space="0" w:color="auto" w:frame="1"/>
          <w:lang w:eastAsia="ru-RU"/>
        </w:rPr>
        <w:t>ПДн</w:t>
      </w:r>
      <w:r w:rsidR="006C4EA4" w:rsidRPr="006C4EA4">
        <w:rPr>
          <w:color w:val="000000"/>
          <w:szCs w:val="24"/>
          <w:bdr w:val="none" w:sz="0" w:space="0" w:color="auto" w:frame="1"/>
          <w:lang w:eastAsia="ru-RU"/>
        </w:rPr>
        <w:t xml:space="preserve"> может быть дано субъектом </w:t>
      </w:r>
      <w:r w:rsidR="006C4EA4" w:rsidRPr="006C4EA4">
        <w:rPr>
          <w:szCs w:val="24"/>
          <w:bdr w:val="none" w:sz="0" w:space="0" w:color="auto" w:frame="1"/>
          <w:lang w:eastAsia="ru-RU"/>
        </w:rPr>
        <w:t>ПДн</w:t>
      </w:r>
      <w:r w:rsidR="006C4EA4" w:rsidRPr="006C4EA4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представителем в любой позволяющей подтвердить факт его получения форме, если иное не установлено федеральным законом.</w:t>
      </w:r>
    </w:p>
    <w:p w14:paraId="0F394F44" w14:textId="77777777" w:rsidR="00457BE1" w:rsidRPr="00E0121C" w:rsidRDefault="00457BE1" w:rsidP="00457BE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Обязанность предоставить доказательство получения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 обработку его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доказательство наличия оснований, указанных в Федеральном законе № 152-ФЗ, возлагается на Оператора.</w:t>
      </w:r>
    </w:p>
    <w:p w14:paraId="24A2996E" w14:textId="77777777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3.1.3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имеет право на получение информации, касающейся обработки его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в том числе содержащей:</w:t>
      </w:r>
    </w:p>
    <w:p w14:paraId="0CE4CD82" w14:textId="77777777" w:rsidR="00457BE1" w:rsidRPr="00E0121C" w:rsidRDefault="00457BE1" w:rsidP="00457BE1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1) подтверждение факта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Оператором;</w:t>
      </w:r>
    </w:p>
    <w:p w14:paraId="40AC9EB6" w14:textId="77777777" w:rsidR="00457BE1" w:rsidRPr="00E0121C" w:rsidRDefault="00457BE1" w:rsidP="00457BE1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2) правовые основания и цели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>;</w:t>
      </w:r>
    </w:p>
    <w:p w14:paraId="39518595" w14:textId="77777777" w:rsidR="00457BE1" w:rsidRPr="00E0121C" w:rsidRDefault="00457BE1" w:rsidP="00457BE1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3) цели и применяемые Оператором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>;</w:t>
      </w:r>
    </w:p>
    <w:p w14:paraId="077E7A53" w14:textId="77777777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4) наименование и место нахождения Оператора, сведения о лицах (за исключением работников Оператора), которые имеют доступ к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или которым могут быть раскрыты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на основании договора с Оператором или на основании федерального закона;</w:t>
      </w:r>
    </w:p>
    <w:p w14:paraId="1A2789C9" w14:textId="77777777" w:rsidR="00457BE1" w:rsidRPr="00E0121C" w:rsidRDefault="00457BE1" w:rsidP="00457BE1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5)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, относящиеся к соответствующему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>, источник их получения, если иной порядок представления таких данных не предусмотрен федеральным законом;</w:t>
      </w:r>
    </w:p>
    <w:p w14:paraId="79DDB05E" w14:textId="77777777" w:rsidR="00457BE1" w:rsidRPr="00E0121C" w:rsidRDefault="00457BE1" w:rsidP="00457BE1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 xml:space="preserve">6) сроки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>, в том числе сроки их хранения;</w:t>
      </w:r>
    </w:p>
    <w:p w14:paraId="48C409DF" w14:textId="77777777" w:rsidR="00457BE1" w:rsidRPr="00E0121C" w:rsidRDefault="00457BE1" w:rsidP="00457BE1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7)</w:t>
      </w:r>
      <w:r>
        <w:rPr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szCs w:val="24"/>
          <w:bdr w:val="none" w:sz="0" w:space="0" w:color="auto" w:frame="1"/>
          <w:lang w:eastAsia="ru-RU"/>
        </w:rPr>
        <w:t xml:space="preserve">порядок осуществления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прав, предусмотренных Федеральным законом № 152-ФЗ;</w:t>
      </w:r>
    </w:p>
    <w:p w14:paraId="23BB9671" w14:textId="77777777" w:rsidR="00457BE1" w:rsidRPr="00E0121C" w:rsidRDefault="00457BE1" w:rsidP="00457BE1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8) информацию об осуществленной или о предполагаемой трансграничной передаче данных;</w:t>
      </w:r>
    </w:p>
    <w:p w14:paraId="6E872C23" w14:textId="77777777" w:rsidR="00457BE1" w:rsidRPr="00E0121C" w:rsidRDefault="00457BE1" w:rsidP="00457BE1">
      <w:pPr>
        <w:spacing w:line="276" w:lineRule="auto"/>
        <w:ind w:firstLine="709"/>
        <w:jc w:val="both"/>
        <w:rPr>
          <w:szCs w:val="24"/>
          <w:bdr w:val="none" w:sz="0" w:space="0" w:color="auto" w:frame="1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lastRenderedPageBreak/>
        <w:t xml:space="preserve">9) наименование или фамилию, имя, отчество и адрес лица, осуществляющего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bdr w:val="none" w:sz="0" w:space="0" w:color="auto" w:frame="1"/>
          <w:lang w:eastAsia="ru-RU"/>
        </w:rPr>
        <w:t xml:space="preserve"> по поручению Оператора, если обработка поручена или будет поручена такому лицу;</w:t>
      </w:r>
    </w:p>
    <w:p w14:paraId="52B538AB" w14:textId="77777777" w:rsidR="00457BE1" w:rsidRPr="00E0121C" w:rsidRDefault="00457BE1" w:rsidP="00457BE1">
      <w:pPr>
        <w:spacing w:line="276" w:lineRule="auto"/>
        <w:ind w:firstLine="709"/>
        <w:jc w:val="both"/>
        <w:rPr>
          <w:szCs w:val="24"/>
          <w:bdr w:val="none" w:sz="0" w:space="0" w:color="auto" w:frame="1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10) ин</w:t>
      </w:r>
      <w:r>
        <w:rPr>
          <w:szCs w:val="24"/>
          <w:bdr w:val="none" w:sz="0" w:space="0" w:color="auto" w:frame="1"/>
          <w:lang w:eastAsia="ru-RU"/>
        </w:rPr>
        <w:t>формацию о способах исполнения О</w:t>
      </w:r>
      <w:r w:rsidRPr="00E0121C">
        <w:rPr>
          <w:szCs w:val="24"/>
          <w:bdr w:val="none" w:sz="0" w:space="0" w:color="auto" w:frame="1"/>
          <w:lang w:eastAsia="ru-RU"/>
        </w:rPr>
        <w:t>ператором обязанностей, установленных </w:t>
      </w:r>
      <w:hyperlink r:id="rId13" w:anchor="/document/99/901990046/XA00M9I2NE/" w:tgtFrame="_self" w:history="1">
        <w:r w:rsidRPr="00E0121C">
          <w:rPr>
            <w:szCs w:val="24"/>
            <w:bdr w:val="none" w:sz="0" w:space="0" w:color="auto" w:frame="1"/>
            <w:lang w:eastAsia="ru-RU"/>
          </w:rPr>
          <w:t>статьей 18.1 Федерального закона</w:t>
        </w:r>
      </w:hyperlink>
      <w:r w:rsidRPr="00E0121C">
        <w:rPr>
          <w:szCs w:val="24"/>
          <w:bdr w:val="none" w:sz="0" w:space="0" w:color="auto" w:frame="1"/>
          <w:lang w:eastAsia="ru-RU"/>
        </w:rPr>
        <w:t xml:space="preserve"> № 152-ФЗ;</w:t>
      </w:r>
    </w:p>
    <w:p w14:paraId="0D4BDF00" w14:textId="77777777" w:rsidR="00457BE1" w:rsidRPr="00E0121C" w:rsidRDefault="00457BE1" w:rsidP="00457BE1">
      <w:pPr>
        <w:spacing w:line="276" w:lineRule="auto"/>
        <w:ind w:firstLine="709"/>
        <w:jc w:val="both"/>
        <w:rPr>
          <w:szCs w:val="24"/>
          <w:bdr w:val="none" w:sz="0" w:space="0" w:color="auto" w:frame="1"/>
          <w:lang w:eastAsia="ru-RU"/>
        </w:rPr>
      </w:pPr>
      <w:r w:rsidRPr="00E0121C">
        <w:rPr>
          <w:szCs w:val="24"/>
          <w:bdr w:val="none" w:sz="0" w:space="0" w:color="auto" w:frame="1"/>
          <w:lang w:eastAsia="ru-RU"/>
        </w:rPr>
        <w:t>11) иные сведения, предусмотренные Федеральным законом № 152-ФЗ или другими федеральными законами.</w:t>
      </w:r>
    </w:p>
    <w:p w14:paraId="32B6C58A" w14:textId="77777777" w:rsidR="00457BE1" w:rsidRPr="00E0121C" w:rsidRDefault="00457BE1" w:rsidP="00457BE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Сведения предоставляются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Оператором в доступной форме, и в них не должны содержаться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относящиеся к другим субъектам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за исключением случаев, когда имеются законные основания для раскрытия таких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>.</w:t>
      </w:r>
    </w:p>
    <w:p w14:paraId="28C4FE00" w14:textId="77777777" w:rsidR="00457BE1" w:rsidRPr="00E0121C" w:rsidRDefault="00457BE1" w:rsidP="00457BE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3.1.4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имеет право:</w:t>
      </w:r>
    </w:p>
    <w:p w14:paraId="285108B0" w14:textId="77777777" w:rsidR="00457BE1" w:rsidRPr="00E0121C" w:rsidRDefault="00457BE1" w:rsidP="00457BE1">
      <w:pPr>
        <w:numPr>
          <w:ilvl w:val="0"/>
          <w:numId w:val="15"/>
        </w:numPr>
        <w:tabs>
          <w:tab w:val="left" w:pos="54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требовать от О</w:t>
      </w:r>
      <w:r w:rsidRPr="00E0121C">
        <w:rPr>
          <w:szCs w:val="24"/>
          <w:lang w:eastAsia="ru-RU"/>
        </w:rPr>
        <w:t xml:space="preserve">ператора уточнения его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их блокирования или уничтожения в случае, если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 меры по защите своих прав;</w:t>
      </w:r>
    </w:p>
    <w:p w14:paraId="47C714BD" w14:textId="77777777" w:rsidR="00457BE1" w:rsidRPr="00E0121C" w:rsidRDefault="00457BE1" w:rsidP="00457BE1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отозвать согласие на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направив соответствующий запрос Оператору по почте или обратившись лично</w:t>
      </w:r>
      <w:r w:rsidRPr="00E0121C">
        <w:rPr>
          <w:szCs w:val="24"/>
          <w:lang w:eastAsia="ru-RU"/>
        </w:rPr>
        <w:t>;</w:t>
      </w:r>
    </w:p>
    <w:p w14:paraId="3B737778" w14:textId="77777777" w:rsidR="00457BE1" w:rsidRPr="00E0121C" w:rsidRDefault="00457BE1" w:rsidP="00457BE1">
      <w:pPr>
        <w:numPr>
          <w:ilvl w:val="0"/>
          <w:numId w:val="15"/>
        </w:numPr>
        <w:tabs>
          <w:tab w:val="left" w:pos="54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на защиту своих прав и законных интересов, в том числе на возмещение убытков и (или) компенсацию морального вреда в судебном порядке</w:t>
      </w:r>
      <w:r>
        <w:rPr>
          <w:color w:val="000000"/>
          <w:szCs w:val="24"/>
          <w:bdr w:val="none" w:sz="0" w:space="0" w:color="auto" w:frame="1"/>
          <w:lang w:eastAsia="ru-RU"/>
        </w:rPr>
        <w:t>;</w:t>
      </w:r>
    </w:p>
    <w:p w14:paraId="57BB0425" w14:textId="77777777" w:rsidR="00457BE1" w:rsidRPr="00E0121C" w:rsidRDefault="00457BE1" w:rsidP="00457BE1">
      <w:pPr>
        <w:numPr>
          <w:ilvl w:val="0"/>
          <w:numId w:val="15"/>
        </w:numPr>
        <w:tabs>
          <w:tab w:val="left" w:pos="54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обжаловать в </w:t>
      </w:r>
      <w:r w:rsidRPr="00E0121C">
        <w:rPr>
          <w:szCs w:val="24"/>
          <w:bdr w:val="none" w:sz="0" w:space="0" w:color="auto" w:frame="1"/>
          <w:lang w:eastAsia="ru-RU"/>
        </w:rPr>
        <w:t xml:space="preserve">уполномоченном органе по защите прав субъектов </w:t>
      </w:r>
      <w:proofErr w:type="spellStart"/>
      <w:r>
        <w:rPr>
          <w:szCs w:val="24"/>
          <w:bdr w:val="none" w:sz="0" w:space="0" w:color="auto" w:frame="1"/>
          <w:lang w:eastAsia="ru-RU"/>
        </w:rPr>
        <w:t>ПДн</w:t>
      </w:r>
      <w:proofErr w:type="spellEnd"/>
      <w:r w:rsidRPr="00E0121C">
        <w:rPr>
          <w:szCs w:val="24"/>
          <w:bdr w:val="none" w:sz="0" w:space="0" w:color="auto" w:frame="1"/>
          <w:lang w:eastAsia="ru-RU"/>
        </w:rPr>
        <w:t xml:space="preserve"> (в </w:t>
      </w:r>
      <w:hyperlink r:id="rId14" w:history="1">
        <w:proofErr w:type="spellStart"/>
        <w:r w:rsidRPr="00E0121C">
          <w:rPr>
            <w:szCs w:val="24"/>
            <w:lang w:eastAsia="ru-RU"/>
          </w:rPr>
          <w:t>Роскомнадзоре</w:t>
        </w:r>
        <w:proofErr w:type="spellEnd"/>
      </w:hyperlink>
      <w:r w:rsidRPr="00E0121C">
        <w:rPr>
          <w:szCs w:val="24"/>
          <w:lang w:eastAsia="ru-RU"/>
        </w:rPr>
        <w:t xml:space="preserve">) или в судебном порядке неправомерные действия или бездействие Оператора при обработке его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>.</w:t>
      </w:r>
    </w:p>
    <w:p w14:paraId="3C9AD935" w14:textId="77777777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3.1.5 Иные права и обязанности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предусмотренные действующим законодательством Российской Федерации.</w:t>
      </w:r>
    </w:p>
    <w:p w14:paraId="1B8B90F6" w14:textId="77777777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3.2 Основные права и обязанности Оператора:</w:t>
      </w:r>
    </w:p>
    <w:p w14:paraId="5444E483" w14:textId="77777777" w:rsidR="00457BE1" w:rsidRPr="00E0121C" w:rsidRDefault="00457BE1" w:rsidP="00457BE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>3.2.1 Оператор имеет право:</w:t>
      </w:r>
    </w:p>
    <w:p w14:paraId="71FF69CD" w14:textId="77777777" w:rsidR="00457BE1" w:rsidRPr="00E0121C" w:rsidRDefault="00457BE1" w:rsidP="00457BE1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 и принятыми в соответствии с ним нормативными правовыми актами, если иное не предусмотрено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 или другими федеральными законами;</w:t>
      </w:r>
    </w:p>
    <w:p w14:paraId="6E8AD31C" w14:textId="77777777" w:rsidR="00457BE1" w:rsidRPr="00E0121C" w:rsidRDefault="00457BE1" w:rsidP="00457BE1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поручить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другому лицу с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если иное не предусмотрено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, на основании заключаемого с этим лицом договора. Лицо, осуществляющее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по поручению Оператора, обязано соблюдать принципы и правила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предусмотренные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, соблюдать конфиденциальность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принимать необходимые меры, направленные на обеспечение выполнения обязанностей, предусмотренных </w:t>
      </w:r>
      <w:r w:rsidRPr="00E0121C">
        <w:rPr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>;</w:t>
      </w:r>
    </w:p>
    <w:p w14:paraId="5ED1B9E7" w14:textId="77777777" w:rsidR="00457BE1" w:rsidRPr="00E0121C" w:rsidRDefault="00457BE1" w:rsidP="00457BE1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в случае отзыва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согласия на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Оператор вправе продолжить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без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при наличии оснований, указанных в </w:t>
      </w:r>
      <w:r w:rsidRPr="00E0121C">
        <w:rPr>
          <w:szCs w:val="24"/>
          <w:bdr w:val="none" w:sz="0" w:space="0" w:color="auto" w:frame="1"/>
          <w:lang w:eastAsia="ru-RU"/>
        </w:rPr>
        <w:t>Федеральном законе № 152-ФЗ</w:t>
      </w:r>
      <w:r w:rsidRPr="00E0121C">
        <w:rPr>
          <w:szCs w:val="24"/>
          <w:lang w:eastAsia="ru-RU"/>
        </w:rPr>
        <w:t>.</w:t>
      </w:r>
    </w:p>
    <w:p w14:paraId="2ED5BFF1" w14:textId="77777777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3.2.2 Оператор должен осуществлять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 соблюдением принципов и правил, предусмотренных Федеральным законом № 152-ФЗ.</w:t>
      </w:r>
    </w:p>
    <w:p w14:paraId="59313F0A" w14:textId="1B00D7D8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1279A1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.3 Оператор и иные лица, получившие доступ к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обязаны не раскрывать третьим лицам и не распространять персональные данные без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если иное не предусмотрено федеральным законом.</w:t>
      </w:r>
    </w:p>
    <w:p w14:paraId="514C4F34" w14:textId="1BF1FBE4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lastRenderedPageBreak/>
        <w:t>3.</w:t>
      </w:r>
      <w:r w:rsidR="001279A1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.4 </w:t>
      </w:r>
      <w:proofErr w:type="gramStart"/>
      <w:r w:rsidRPr="00E0121C"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случаях, предусмотренных Федеральным законом № 152-ФЗ, Оператор обязан осуществлять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только с согласия в письменной форме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77875F4B" w14:textId="1BE123DC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1279A1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.5 Оператор обязан предоставить сведения, указанные в пункте 3.1.3 настоящей Политики,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представителю при обращении либо при получении запроса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представителя. Запрос должен содержать номер основного документа, удостоверяющего личность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представителя, сведения о дате выдачи указанного документа и выдавшем его органе, сведения, подтверждающие участие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 Оператором, подпись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представителя. Запрос может быть направлен в форме электронного документа и подписан электронной подписью в соответствии </w:t>
      </w:r>
      <w:r w:rsidRPr="00E0121C">
        <w:rPr>
          <w:szCs w:val="24"/>
          <w:bdr w:val="none" w:sz="0" w:space="0" w:color="auto" w:frame="1"/>
          <w:lang w:eastAsia="ru-RU"/>
        </w:rPr>
        <w:t xml:space="preserve">с </w:t>
      </w:r>
      <w:hyperlink r:id="rId15" w:history="1">
        <w:r w:rsidRPr="00E0121C">
          <w:rPr>
            <w:szCs w:val="24"/>
            <w:bdr w:val="none" w:sz="0" w:space="0" w:color="auto" w:frame="1"/>
            <w:lang w:eastAsia="ru-RU"/>
          </w:rPr>
          <w:t>законодательством</w:t>
        </w:r>
      </w:hyperlink>
      <w:r w:rsidRPr="00E0121C">
        <w:rPr>
          <w:szCs w:val="24"/>
          <w:bdr w:val="none" w:sz="0" w:space="0" w:color="auto" w:frame="1"/>
          <w:lang w:eastAsia="ru-RU"/>
        </w:rPr>
        <w:t xml:space="preserve"> Российской Федерации (Приложение </w:t>
      </w:r>
      <w:r>
        <w:rPr>
          <w:szCs w:val="24"/>
          <w:bdr w:val="none" w:sz="0" w:space="0" w:color="auto" w:frame="1"/>
          <w:lang w:eastAsia="ru-RU"/>
        </w:rPr>
        <w:t>Б</w:t>
      </w:r>
      <w:r w:rsidRPr="00E0121C">
        <w:rPr>
          <w:szCs w:val="24"/>
          <w:bdr w:val="none" w:sz="0" w:space="0" w:color="auto" w:frame="1"/>
          <w:lang w:eastAsia="ru-RU"/>
        </w:rPr>
        <w:t xml:space="preserve"> к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настоящей Политике).</w:t>
      </w:r>
    </w:p>
    <w:p w14:paraId="1F5FC58C" w14:textId="61C55B53" w:rsidR="00457BE1" w:rsidRPr="00E0121C" w:rsidRDefault="00457BE1" w:rsidP="00457BE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1279A1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.6 Оператор обязан разъяснить субъекту ПДн юридические последствия не только отказа предоставить его ПДн, но и отказа дать согласие на их обработку, если в соответствии с федеральным законом получение </w:t>
      </w:r>
      <w:r>
        <w:rPr>
          <w:color w:val="000000"/>
          <w:szCs w:val="24"/>
          <w:bdr w:val="none" w:sz="0" w:space="0" w:color="auto" w:frame="1"/>
          <w:lang w:eastAsia="ru-RU"/>
        </w:rPr>
        <w:t>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ператором ПДн согласия на обработку ПДн является обязательным (ч. 2 ст. 18 Федерального закона № 152-ФЗ)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382A44BB" w14:textId="2EA346F1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1279A1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.7 Оператор обязан принимать меры, необходимые и достаточные для обеспечения выполнения обязанностей, предусмотренных Федеральным законом № 152-ФЗ и принятыми в соответствии с ним нормативными правовыми актами.</w:t>
      </w:r>
    </w:p>
    <w:p w14:paraId="489B8E9A" w14:textId="6D23BB7C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1279A1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.8 Оператор обязан опубликовать или иным образом обеспечить неограниченный доступ к документу, определяющему его </w:t>
      </w:r>
      <w:r>
        <w:rPr>
          <w:color w:val="000000"/>
          <w:szCs w:val="24"/>
          <w:bdr w:val="none" w:sz="0" w:space="0" w:color="auto" w:frame="1"/>
          <w:lang w:eastAsia="ru-RU"/>
        </w:rPr>
        <w:t>П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олитику в отношении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к сведениям о реализуемых требованиях к защите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12BA8D87" w14:textId="0B4ADF8F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1279A1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.9 Оператор при обработке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обязан принимать необходимые правовые, организационные и технические меры или обеспечивать их принятие для защиты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а также от иных неправомерных действий в отношении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19D436E2" w14:textId="47B0D6E8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1279A1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.10 Оператор обязан сообщать в </w:t>
      </w:r>
      <w:hyperlink r:id="rId16">
        <w:r w:rsidRPr="00E0121C">
          <w:rPr>
            <w:color w:val="000000"/>
            <w:szCs w:val="24"/>
            <w:bdr w:val="none" w:sz="0" w:space="0" w:color="auto" w:frame="1"/>
            <w:lang w:eastAsia="ru-RU"/>
          </w:rPr>
          <w:t xml:space="preserve">уполномоченный орган по защите прав субъектов </w:t>
        </w:r>
        <w:r>
          <w:rPr>
            <w:szCs w:val="24"/>
            <w:bdr w:val="none" w:sz="0" w:space="0" w:color="auto" w:frame="1"/>
            <w:lang w:eastAsia="ru-RU"/>
          </w:rPr>
          <w:t>ПДн</w:t>
        </w:r>
        <w:r w:rsidRPr="00E0121C">
          <w:rPr>
            <w:color w:val="000000"/>
            <w:szCs w:val="24"/>
            <w:bdr w:val="none" w:sz="0" w:space="0" w:color="auto" w:frame="1"/>
            <w:lang w:eastAsia="ru-RU"/>
          </w:rPr>
          <w:t xml:space="preserve"> </w:t>
        </w:r>
      </w:hyperlink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(Федеральную службу по надзору в сфере связи, информационных технологий и массовых коммуникаций (Роскомнадзор)) по запросу этого органа необходимую информацию в течение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десяти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рабочих дней с даты получения такого запроса. Данный срок может быть продлен, но не более чем на пять рабочих дней.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7D4A3079" w14:textId="50681391" w:rsidR="00457BE1" w:rsidRPr="00E0121C" w:rsidRDefault="00457BE1" w:rsidP="00D13067">
      <w:pPr>
        <w:shd w:val="clear" w:color="auto" w:fill="FFFFFF"/>
        <w:tabs>
          <w:tab w:val="left" w:pos="1418"/>
        </w:tabs>
        <w:spacing w:line="276" w:lineRule="auto"/>
        <w:ind w:firstLine="709"/>
        <w:jc w:val="both"/>
        <w:rPr>
          <w:szCs w:val="24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1279A1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.11 </w:t>
      </w:r>
      <w:proofErr w:type="gramStart"/>
      <w:r w:rsidRPr="00E0121C">
        <w:rPr>
          <w:szCs w:val="24"/>
        </w:rPr>
        <w:t>В</w:t>
      </w:r>
      <w:proofErr w:type="gramEnd"/>
      <w:r w:rsidRPr="00E0121C">
        <w:rPr>
          <w:szCs w:val="24"/>
        </w:rPr>
        <w:t xml:space="preserve"> случае установления факта неправомерной или случайной передачи (предоставления, распространения, доступа) ПДн, повлекшей нарушение прав субъектов ПДн, </w:t>
      </w:r>
      <w:r>
        <w:rPr>
          <w:szCs w:val="24"/>
        </w:rPr>
        <w:t>О</w:t>
      </w:r>
      <w:r w:rsidRPr="00E0121C">
        <w:rPr>
          <w:szCs w:val="24"/>
        </w:rPr>
        <w:t xml:space="preserve">ператор ПДн обязан </w:t>
      </w:r>
      <w:r>
        <w:t xml:space="preserve">направить в Роскомнадзор два уведомления. </w:t>
      </w:r>
      <w:r>
        <w:rPr>
          <w:szCs w:val="24"/>
        </w:rPr>
        <w:t>О</w:t>
      </w:r>
      <w:r w:rsidRPr="00E0121C">
        <w:rPr>
          <w:szCs w:val="24"/>
        </w:rPr>
        <w:t>ператор ПДн обязан уведомить Роскомнадзор о произошедшем инциденте, о предполагаемых причинах, повлекших нарушение прав субъектов ПДн, и предполагаемом вреде, нанесенном правам субъектов ПДн, о принятых мерах по устранению последствий соответствующего инцидента, а также предоставить сведения о контактном лице - в течение суток с моме</w:t>
      </w:r>
      <w:r>
        <w:rPr>
          <w:szCs w:val="24"/>
        </w:rPr>
        <w:t>нта выявления такого инцидента О</w:t>
      </w:r>
      <w:r w:rsidRPr="00E0121C">
        <w:rPr>
          <w:szCs w:val="24"/>
        </w:rPr>
        <w:t>ператором ПДн, самим Роскомнадзором или иным заинтересованным лицом, а о результатах внутреннего расследования выявленного инцидента и о лицах, действия которых стали причиной выявленного инцидента (при наличии) - в течение трех суток (</w:t>
      </w:r>
      <w:hyperlink r:id="rId17" w:anchor="/document/77322149/entry/2131" w:history="1">
        <w:r w:rsidRPr="00E0121C">
          <w:rPr>
            <w:szCs w:val="24"/>
          </w:rPr>
          <w:t>ч. 3.1 ст. 21</w:t>
        </w:r>
      </w:hyperlink>
      <w:r w:rsidRPr="00E0121C">
        <w:rPr>
          <w:szCs w:val="24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</w:rPr>
        <w:t>).</w:t>
      </w:r>
    </w:p>
    <w:p w14:paraId="223290E3" w14:textId="587E2ABB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lastRenderedPageBreak/>
        <w:t>3.</w:t>
      </w:r>
      <w:r w:rsidR="001279A1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.12 Оператор обязан 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его о компьютерных инцидентах, которые повлекли неправомерную передачу (предоставление, распространение, доступ)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08ED22EB" w14:textId="4EE070CC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1279A1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.13 Оператор обязан устранять нарушения законодательства, допущенные при обработке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по уточнению, блокированию и уничтожению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0C614BAB" w14:textId="19D9A420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3.</w:t>
      </w:r>
      <w:r w:rsidR="001279A1">
        <w:rPr>
          <w:color w:val="000000"/>
          <w:szCs w:val="24"/>
          <w:bdr w:val="none" w:sz="0" w:space="0" w:color="auto" w:frame="1"/>
          <w:lang w:eastAsia="ru-RU"/>
        </w:rPr>
        <w:t>2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.14 Иные права и обязанности Оператора, предусмотренные действующим законодательством Российской Федерации.</w:t>
      </w:r>
    </w:p>
    <w:p w14:paraId="0BA09EBD" w14:textId="77777777" w:rsidR="00457BE1" w:rsidRPr="00E0121C" w:rsidRDefault="00457BE1" w:rsidP="00457BE1">
      <w:pPr>
        <w:spacing w:line="276" w:lineRule="auto"/>
        <w:ind w:left="142" w:firstLine="567"/>
        <w:jc w:val="both"/>
        <w:rPr>
          <w:rFonts w:ascii="Helvetica" w:hAnsi="Helvetica" w:cs="Helvetica"/>
          <w:color w:val="000000"/>
          <w:szCs w:val="24"/>
          <w:lang w:eastAsia="ru-RU"/>
        </w:rPr>
      </w:pPr>
    </w:p>
    <w:p w14:paraId="2BF6744E" w14:textId="77777777" w:rsidR="00457BE1" w:rsidRPr="00E0121C" w:rsidRDefault="00457BE1" w:rsidP="00457BE1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>4 Цели сбора и обработки</w:t>
      </w:r>
      <w:r w:rsidRPr="009B02DF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9B02DF">
        <w:rPr>
          <w:b/>
          <w:szCs w:val="24"/>
          <w:bdr w:val="none" w:sz="0" w:space="0" w:color="auto" w:frame="1"/>
          <w:lang w:eastAsia="ru-RU"/>
        </w:rPr>
        <w:t>ПДн</w:t>
      </w:r>
    </w:p>
    <w:p w14:paraId="28D89E4B" w14:textId="77777777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4.1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Оператором ограничивается достижением конкретных, заранее определенных и законных целей. Не допускается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несовместимая с целями сбора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 Обработке подлежат только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которые отвечают целям их обработки.</w:t>
      </w:r>
    </w:p>
    <w:p w14:paraId="193D6170" w14:textId="77777777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4.2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Оператором в следующих целях:</w:t>
      </w:r>
    </w:p>
    <w:p w14:paraId="62CFD662" w14:textId="77777777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4.2.1 </w:t>
      </w:r>
      <w:r w:rsidRPr="00E0121C">
        <w:rPr>
          <w:szCs w:val="24"/>
        </w:rPr>
        <w:t>Для осуществления деятельности, предусмотренной Уставом Оператора.</w:t>
      </w:r>
    </w:p>
    <w:p w14:paraId="5A605F7E" w14:textId="77777777" w:rsidR="00457BE1" w:rsidRPr="00E0121C" w:rsidRDefault="00457BE1" w:rsidP="00457BE1">
      <w:pPr>
        <w:pStyle w:val="af5"/>
        <w:numPr>
          <w:ilvl w:val="2"/>
          <w:numId w:val="6"/>
        </w:numPr>
        <w:tabs>
          <w:tab w:val="left" w:pos="1276"/>
        </w:tabs>
        <w:spacing w:line="276" w:lineRule="auto"/>
        <w:ind w:left="0" w:firstLine="708"/>
        <w:jc w:val="both"/>
        <w:rPr>
          <w:szCs w:val="24"/>
        </w:rPr>
      </w:pPr>
      <w:r w:rsidRPr="00E0121C">
        <w:rPr>
          <w:szCs w:val="24"/>
        </w:rPr>
        <w:t xml:space="preserve">Обеспечение соблюдения </w:t>
      </w:r>
      <w:hyperlink r:id="rId18">
        <w:r w:rsidRPr="00E0121C">
          <w:rPr>
            <w:szCs w:val="24"/>
          </w:rPr>
          <w:t>Конституции</w:t>
        </w:r>
      </w:hyperlink>
      <w:r w:rsidRPr="00E0121C">
        <w:rPr>
          <w:szCs w:val="24"/>
        </w:rPr>
        <w:t xml:space="preserve"> Российской Федерации, федеральных законов и иных нормативных правовых актов Российской Федерации, в том числе для </w:t>
      </w:r>
      <w:r w:rsidRPr="00E0121C">
        <w:rPr>
          <w:color w:val="000000"/>
          <w:szCs w:val="24"/>
          <w:bdr w:val="none" w:sz="0" w:space="0" w:color="auto" w:frame="1"/>
        </w:rPr>
        <w:t>обеспечения архивного хранения документов,</w:t>
      </w:r>
      <w:r w:rsidRPr="00E0121C">
        <w:rPr>
          <w:szCs w:val="24"/>
        </w:rPr>
        <w:t xml:space="preserve"> предоставления Оператором установленной законодательством отчетности. </w:t>
      </w:r>
    </w:p>
    <w:p w14:paraId="3E3C4236" w14:textId="77777777" w:rsidR="00457BE1" w:rsidRPr="00E0121C" w:rsidRDefault="00457BE1" w:rsidP="00457BE1">
      <w:pPr>
        <w:pStyle w:val="af5"/>
        <w:tabs>
          <w:tab w:val="left" w:pos="284"/>
        </w:tabs>
        <w:spacing w:line="276" w:lineRule="auto"/>
        <w:ind w:left="0" w:firstLine="709"/>
        <w:jc w:val="both"/>
        <w:rPr>
          <w:szCs w:val="24"/>
        </w:rPr>
      </w:pPr>
      <w:r w:rsidRPr="00E0121C">
        <w:rPr>
          <w:szCs w:val="24"/>
        </w:rPr>
        <w:t xml:space="preserve">4.2.3 </w:t>
      </w:r>
      <w:r w:rsidRPr="00E0121C">
        <w:rPr>
          <w:color w:val="000000"/>
          <w:szCs w:val="24"/>
          <w:bdr w:val="none" w:sz="0" w:space="0" w:color="auto" w:frame="1"/>
        </w:rPr>
        <w:t>Обеспечения работы Оператора, в том числе в части заключения и регулирования трудовых взаимоотношений и иных непосредственно связанных с ними отношений (кадрового, воинского учета, обеспечения личной безопасности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E0121C">
        <w:rPr>
          <w:color w:val="000000"/>
          <w:szCs w:val="24"/>
          <w:bdr w:val="none" w:sz="0" w:space="0" w:color="auto" w:frame="1"/>
        </w:rPr>
        <w:t>субъектов 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 членов их семей</w:t>
      </w:r>
      <w:r w:rsidRPr="00E0121C">
        <w:rPr>
          <w:color w:val="000000"/>
          <w:szCs w:val="24"/>
          <w:bdr w:val="none" w:sz="0" w:space="0" w:color="auto" w:frame="1"/>
        </w:rPr>
        <w:t xml:space="preserve">,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обеспечения сохранности их имущества и имущества Оператора, </w:t>
      </w:r>
      <w:r w:rsidRPr="00E0121C">
        <w:rPr>
          <w:color w:val="000000"/>
          <w:szCs w:val="24"/>
          <w:bdr w:val="none" w:sz="0" w:space="0" w:color="auto" w:frame="1"/>
        </w:rPr>
        <w:t>контроля количества и качества выполняемой работы, предоставления гарантий и компенсаций, установленных действующим законодательством и локальными нормативными актами Оператора</w:t>
      </w:r>
      <w:r>
        <w:rPr>
          <w:color w:val="000000"/>
          <w:szCs w:val="24"/>
          <w:bdr w:val="none" w:sz="0" w:space="0" w:color="auto" w:frame="1"/>
        </w:rPr>
        <w:t>; о</w:t>
      </w:r>
      <w:r w:rsidRPr="00E0121C">
        <w:rPr>
          <w:color w:val="000000"/>
          <w:szCs w:val="24"/>
          <w:bdr w:val="none" w:sz="0" w:space="0" w:color="auto" w:frame="1"/>
        </w:rPr>
        <w:t>рганизация постановки на индивидуальный (персонифицированный) учет работников в системе обязательного пенсионного страхования</w:t>
      </w:r>
      <w:r>
        <w:rPr>
          <w:color w:val="000000"/>
          <w:szCs w:val="24"/>
          <w:bdr w:val="none" w:sz="0" w:space="0" w:color="auto" w:frame="1"/>
        </w:rPr>
        <w:t>;</w:t>
      </w:r>
      <w:r w:rsidRPr="00E0121C">
        <w:rPr>
          <w:color w:val="000000"/>
          <w:szCs w:val="24"/>
          <w:bdr w:val="none" w:sz="0" w:space="0" w:color="auto" w:frame="1"/>
        </w:rPr>
        <w:t xml:space="preserve"> </w:t>
      </w:r>
      <w:r>
        <w:rPr>
          <w:color w:val="000000"/>
          <w:szCs w:val="24"/>
          <w:bdr w:val="none" w:sz="0" w:space="0" w:color="auto" w:frame="1"/>
        </w:rPr>
        <w:t>п</w:t>
      </w:r>
      <w:r w:rsidRPr="00E0121C">
        <w:rPr>
          <w:color w:val="000000"/>
          <w:szCs w:val="24"/>
          <w:bdr w:val="none" w:sz="0" w:space="0" w:color="auto" w:frame="1"/>
        </w:rPr>
        <w:t>редоставление справок по требованию граждан о стаже работы, о заработной плате, предоставление информации по запросам о работе во вредных условиях труда для оформления пенсии, инвалидности</w:t>
      </w:r>
      <w:r>
        <w:rPr>
          <w:color w:val="000000"/>
          <w:szCs w:val="24"/>
          <w:bdr w:val="none" w:sz="0" w:space="0" w:color="auto" w:frame="1"/>
        </w:rPr>
        <w:t>;</w:t>
      </w:r>
      <w:r>
        <w:rPr>
          <w:szCs w:val="24"/>
        </w:rPr>
        <w:t xml:space="preserve"> в</w:t>
      </w:r>
      <w:r w:rsidRPr="00E0121C">
        <w:rPr>
          <w:szCs w:val="24"/>
        </w:rPr>
        <w:t>ыполнение гарантий и компенсаций по коллективному договору)</w:t>
      </w:r>
      <w:r>
        <w:rPr>
          <w:szCs w:val="24"/>
        </w:rPr>
        <w:t>.</w:t>
      </w:r>
    </w:p>
    <w:p w14:paraId="28C4D880" w14:textId="77777777" w:rsidR="00457BE1" w:rsidRPr="00E0121C" w:rsidRDefault="00457BE1" w:rsidP="00457BE1">
      <w:pPr>
        <w:pStyle w:val="af5"/>
        <w:tabs>
          <w:tab w:val="left" w:pos="284"/>
        </w:tabs>
        <w:spacing w:line="276" w:lineRule="auto"/>
        <w:ind w:left="0" w:firstLine="709"/>
        <w:contextualSpacing/>
        <w:jc w:val="both"/>
        <w:rPr>
          <w:szCs w:val="24"/>
        </w:rPr>
      </w:pPr>
      <w:r w:rsidRPr="00E0121C">
        <w:rPr>
          <w:szCs w:val="24"/>
        </w:rPr>
        <w:t xml:space="preserve">4.2.4 </w:t>
      </w:r>
      <w:r w:rsidRPr="00E0121C">
        <w:rPr>
          <w:color w:val="000000"/>
          <w:szCs w:val="24"/>
          <w:bdr w:val="none" w:sz="0" w:space="0" w:color="auto" w:frame="1"/>
        </w:rPr>
        <w:t>Обеспечения работы Оператора, в том числе в части бухгалтерского и налогового учета, исчисления и уплаты предусмотренных законодательством налогов, сборов и взносов на обязательное социальное и пенсионное страхование, предоставления налоговых вычетов, осуществления расчета заработной платы и иных выплат и удержаний, осуществления платежей и переводов в интересах субъекта ПДн.</w:t>
      </w:r>
      <w:r w:rsidRPr="00E0121C">
        <w:rPr>
          <w:szCs w:val="24"/>
        </w:rPr>
        <w:t xml:space="preserve"> </w:t>
      </w:r>
    </w:p>
    <w:p w14:paraId="22B279E6" w14:textId="77777777" w:rsidR="00457BE1" w:rsidRPr="00E0121C" w:rsidRDefault="00457BE1" w:rsidP="00457BE1">
      <w:pPr>
        <w:pStyle w:val="af5"/>
        <w:numPr>
          <w:ilvl w:val="2"/>
          <w:numId w:val="7"/>
        </w:numPr>
        <w:spacing w:line="276" w:lineRule="auto"/>
        <w:ind w:left="0" w:firstLine="709"/>
        <w:jc w:val="both"/>
        <w:rPr>
          <w:szCs w:val="24"/>
        </w:rPr>
      </w:pPr>
      <w:r w:rsidRPr="00E0121C">
        <w:rPr>
          <w:szCs w:val="24"/>
        </w:rPr>
        <w:t>Привлечения и</w:t>
      </w:r>
      <w:r>
        <w:rPr>
          <w:szCs w:val="24"/>
        </w:rPr>
        <w:t xml:space="preserve"> отбора кандидатов на работу у О</w:t>
      </w:r>
      <w:r w:rsidRPr="00E0121C">
        <w:rPr>
          <w:szCs w:val="24"/>
        </w:rPr>
        <w:t>ператора. Содействия в трудоустройстве, получении образования/квалификации и продвижения его по службе.</w:t>
      </w:r>
    </w:p>
    <w:p w14:paraId="33FB2667" w14:textId="77777777" w:rsidR="00457BE1" w:rsidRPr="00E0121C" w:rsidRDefault="00457BE1" w:rsidP="00457BE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</w:rPr>
        <w:t xml:space="preserve">4.2.6 Осуществления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пропускного режима на территорию служебных зданий и помещений Оператора и предприятий КТ.</w:t>
      </w:r>
    </w:p>
    <w:p w14:paraId="44FCF996" w14:textId="77777777" w:rsidR="00457BE1" w:rsidRPr="00E0121C" w:rsidRDefault="00457BE1" w:rsidP="00457BE1">
      <w:pPr>
        <w:spacing w:line="276" w:lineRule="auto"/>
        <w:ind w:firstLine="709"/>
        <w:jc w:val="both"/>
        <w:rPr>
          <w:szCs w:val="24"/>
        </w:rPr>
      </w:pPr>
      <w:r w:rsidRPr="00E0121C">
        <w:rPr>
          <w:szCs w:val="24"/>
        </w:rPr>
        <w:t>4.2.7 Осуществления учета студентов, проходящих производственную практику.</w:t>
      </w:r>
    </w:p>
    <w:p w14:paraId="37FFC3DD" w14:textId="77777777" w:rsidR="00457BE1" w:rsidRPr="00E0121C" w:rsidRDefault="00457BE1" w:rsidP="00457BE1">
      <w:pPr>
        <w:spacing w:line="276" w:lineRule="auto"/>
        <w:ind w:firstLine="709"/>
        <w:jc w:val="both"/>
        <w:rPr>
          <w:szCs w:val="24"/>
        </w:rPr>
      </w:pPr>
      <w:r w:rsidRPr="00E0121C">
        <w:rPr>
          <w:szCs w:val="24"/>
        </w:rPr>
        <w:t>4.2.8 Оформления договорных отношений в соответствии с законодательством Российской Федерации (осуществление гражданско-правовых отношений, ученические договора)</w:t>
      </w:r>
      <w:r>
        <w:rPr>
          <w:szCs w:val="24"/>
        </w:rPr>
        <w:t>.</w:t>
      </w:r>
    </w:p>
    <w:p w14:paraId="6A09BCFD" w14:textId="77777777" w:rsidR="00457BE1" w:rsidRPr="00E0121C" w:rsidRDefault="00457BE1" w:rsidP="00457BE1">
      <w:pPr>
        <w:spacing w:line="276" w:lineRule="auto"/>
        <w:ind w:firstLine="709"/>
        <w:jc w:val="both"/>
        <w:rPr>
          <w:szCs w:val="24"/>
        </w:rPr>
      </w:pPr>
      <w:r w:rsidRPr="00E0121C">
        <w:rPr>
          <w:szCs w:val="24"/>
        </w:rPr>
        <w:lastRenderedPageBreak/>
        <w:t>4.2.9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Обеспечения соблюдения прав и законных интересов субъекта персональных данных, уполномочившего представителя на представление его интересов во взаимоотношениях с Оператором.</w:t>
      </w:r>
    </w:p>
    <w:p w14:paraId="798F8986" w14:textId="77777777" w:rsidR="0005683C" w:rsidRDefault="0005683C" w:rsidP="00457BE1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</w:p>
    <w:p w14:paraId="12A42F99" w14:textId="2F0F507D" w:rsidR="00457BE1" w:rsidRPr="00E0121C" w:rsidRDefault="00457BE1" w:rsidP="00457BE1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5 Правовые основания обработки </w:t>
      </w:r>
      <w:r w:rsidRPr="009B02DF">
        <w:rPr>
          <w:b/>
          <w:szCs w:val="24"/>
          <w:bdr w:val="none" w:sz="0" w:space="0" w:color="auto" w:frame="1"/>
          <w:lang w:eastAsia="ru-RU"/>
        </w:rPr>
        <w:t>ПДн</w:t>
      </w:r>
    </w:p>
    <w:p w14:paraId="3FC2B375" w14:textId="77777777" w:rsidR="00457BE1" w:rsidRPr="00E0121C" w:rsidRDefault="00457BE1" w:rsidP="00457BE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5.1 Правовым основанием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является совокупность правовых актов, во исполнение которых и в соответствии с которыми Оператор осуществляет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целях, предусмотренных пунктом 4.2 настоящей Политики:</w:t>
      </w:r>
    </w:p>
    <w:p w14:paraId="2B6B7628" w14:textId="77777777" w:rsidR="00457BE1" w:rsidRPr="00E0121C" w:rsidRDefault="00457BE1" w:rsidP="0057079F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Конституция Российской Федерации;</w:t>
      </w:r>
    </w:p>
    <w:p w14:paraId="54A0B086" w14:textId="77777777" w:rsidR="00457BE1" w:rsidRPr="00E0121C" w:rsidRDefault="00457BE1" w:rsidP="0057079F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Гражданский кодекс Российской Федерации;</w:t>
      </w:r>
    </w:p>
    <w:p w14:paraId="33A0F646" w14:textId="77777777" w:rsidR="00457BE1" w:rsidRPr="00E0121C" w:rsidRDefault="00457BE1" w:rsidP="0057079F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Трудовой кодекс Российской Федерации;</w:t>
      </w:r>
    </w:p>
    <w:p w14:paraId="41149CFE" w14:textId="77777777" w:rsidR="00457BE1" w:rsidRPr="00E0121C" w:rsidRDefault="00457BE1" w:rsidP="0057079F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Налоговый кодекс Российской Федерации;</w:t>
      </w:r>
    </w:p>
    <w:p w14:paraId="4ED793A4" w14:textId="77777777" w:rsidR="00457BE1" w:rsidRPr="00E0121C" w:rsidRDefault="00457BE1" w:rsidP="0057079F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contextualSpacing/>
        <w:jc w:val="both"/>
      </w:pPr>
      <w:r w:rsidRPr="00E0121C">
        <w:t>Федеральны</w:t>
      </w:r>
      <w:r>
        <w:t>й закон</w:t>
      </w:r>
      <w:r w:rsidRPr="00E0121C">
        <w:t xml:space="preserve"> РФ от 12.01.1996 N 10-ФЗ "О профессиональных союзах, их правах и гарантиях деятельности";</w:t>
      </w:r>
    </w:p>
    <w:p w14:paraId="3F47CC7A" w14:textId="77777777" w:rsidR="00457BE1" w:rsidRPr="00E0121C" w:rsidRDefault="00457BE1" w:rsidP="0057079F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Федеральный закон от 08 февраля 1998 г. № 14-ФЗ «Об обществах с ограниченной ответственностью»;</w:t>
      </w:r>
    </w:p>
    <w:p w14:paraId="407C2C40" w14:textId="77777777" w:rsidR="00457BE1" w:rsidRPr="00E0121C" w:rsidRDefault="00457BE1" w:rsidP="0057079F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</w:rPr>
        <w:t xml:space="preserve">Федеральный закон от 22.10.2004 г. № 125-ФЗ «Об архивном деле в Российской </w:t>
      </w:r>
      <w:r w:rsidRPr="00482BCF">
        <w:rPr>
          <w:color w:val="000000"/>
        </w:rPr>
        <w:t>Федерации»;</w:t>
      </w:r>
    </w:p>
    <w:p w14:paraId="76BA7B79" w14:textId="77777777" w:rsidR="00457BE1" w:rsidRPr="00E0121C" w:rsidRDefault="00457BE1" w:rsidP="0057079F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</w:pPr>
      <w:r w:rsidRPr="00E0121C">
        <w:t>Федеральный закон от 15.12.2001 N 167-ФЗ "Об обязательном пенсионном страховании в Российской Федерации";</w:t>
      </w:r>
    </w:p>
    <w:p w14:paraId="6B1FC432" w14:textId="77777777" w:rsidR="00457BE1" w:rsidRPr="00E0121C" w:rsidRDefault="00457BE1" w:rsidP="0057079F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contextualSpacing/>
        <w:jc w:val="both"/>
      </w:pPr>
      <w:r w:rsidRPr="00E0121C">
        <w:t xml:space="preserve">Федеральный </w:t>
      </w:r>
      <w:hyperlink r:id="rId19">
        <w:r w:rsidRPr="00E0121C">
          <w:t>закон</w:t>
        </w:r>
      </w:hyperlink>
      <w:r w:rsidRPr="00E0121C">
        <w:t xml:space="preserve"> от 06.12.2011 N 402-ФЗ "О бухгалтерском учете";</w:t>
      </w:r>
    </w:p>
    <w:p w14:paraId="3CB69A17" w14:textId="77777777" w:rsidR="00457BE1" w:rsidRPr="00E0121C" w:rsidRDefault="00457BE1" w:rsidP="0057079F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Иные нормативные правовые акты Российской Федерации и нормативные документы уполномоченных органов государственной власти; </w:t>
      </w:r>
    </w:p>
    <w:p w14:paraId="44423BCC" w14:textId="733E7FD3" w:rsidR="00457BE1" w:rsidRPr="00E0121C" w:rsidRDefault="00457BE1" w:rsidP="0057079F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Устав </w:t>
      </w:r>
      <w:r w:rsidRPr="00C10AC2">
        <w:rPr>
          <w:color w:val="000000"/>
          <w:szCs w:val="24"/>
          <w:bdr w:val="none" w:sz="0" w:space="0" w:color="auto" w:frame="1"/>
          <w:lang w:eastAsia="ru-RU"/>
        </w:rPr>
        <w:t>ОО</w:t>
      </w:r>
      <w:r w:rsidRPr="00C10AC2">
        <w:rPr>
          <w:szCs w:val="24"/>
          <w:lang w:eastAsia="ru-RU"/>
        </w:rPr>
        <w:t>О «Нижнекамский завод грузовых шин»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;</w:t>
      </w:r>
    </w:p>
    <w:p w14:paraId="3BFCD9FA" w14:textId="77777777" w:rsidR="00457BE1" w:rsidRDefault="00457BE1" w:rsidP="0057079F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Договоры передачи полномочий единоличного исполнительного органа;</w:t>
      </w:r>
    </w:p>
    <w:p w14:paraId="6E430FA1" w14:textId="77777777" w:rsidR="00457BE1" w:rsidRPr="00862566" w:rsidRDefault="00457BE1" w:rsidP="0057079F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</w:pPr>
      <w:r>
        <w:t>СТП-175-2020 «Стандарт о работе с персональными данными»;</w:t>
      </w:r>
    </w:p>
    <w:p w14:paraId="1DBB7C17" w14:textId="77777777" w:rsidR="00457BE1" w:rsidRPr="00E0121C" w:rsidRDefault="00457BE1" w:rsidP="0057079F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DD7AFD">
        <w:t>Иные локальные нормативные акты предприятий КТ в части работы с персональными данными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;</w:t>
      </w:r>
    </w:p>
    <w:p w14:paraId="3C9447B6" w14:textId="77777777" w:rsidR="00457BE1" w:rsidRPr="00E0121C" w:rsidRDefault="00457BE1" w:rsidP="0057079F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Договоры, заключаемые между Оператором и субъектами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;</w:t>
      </w:r>
    </w:p>
    <w:p w14:paraId="1F8FE44A" w14:textId="77777777" w:rsidR="00457BE1" w:rsidRPr="00E0121C" w:rsidRDefault="000919F7" w:rsidP="0057079F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hyperlink r:id="rId20">
        <w:r w:rsidR="00457BE1" w:rsidRPr="00E0121C">
          <w:rPr>
            <w:color w:val="000000"/>
            <w:szCs w:val="24"/>
            <w:bdr w:val="none" w:sz="0" w:space="0" w:color="auto" w:frame="1"/>
            <w:lang w:eastAsia="ru-RU"/>
          </w:rPr>
          <w:t>Согласие</w:t>
        </w:r>
      </w:hyperlink>
      <w:r w:rsidR="00457BE1"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 w:rsidR="00457BE1">
        <w:rPr>
          <w:szCs w:val="24"/>
          <w:bdr w:val="none" w:sz="0" w:space="0" w:color="auto" w:frame="1"/>
          <w:lang w:eastAsia="ru-RU"/>
        </w:rPr>
        <w:t>ПДн</w:t>
      </w:r>
      <w:r w:rsidR="00457BE1"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 обработку их </w:t>
      </w:r>
      <w:r w:rsidR="00457BE1">
        <w:rPr>
          <w:szCs w:val="24"/>
          <w:bdr w:val="none" w:sz="0" w:space="0" w:color="auto" w:frame="1"/>
          <w:lang w:eastAsia="ru-RU"/>
        </w:rPr>
        <w:t>ПДн</w:t>
      </w:r>
      <w:r w:rsidR="00457BE1"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E35B62F" w14:textId="77777777" w:rsidR="00457BE1" w:rsidRPr="00E0121C" w:rsidRDefault="00457BE1" w:rsidP="00457BE1">
      <w:pPr>
        <w:spacing w:line="276" w:lineRule="auto"/>
        <w:rPr>
          <w:b/>
          <w:bCs/>
          <w:color w:val="000000"/>
          <w:szCs w:val="24"/>
          <w:bdr w:val="none" w:sz="0" w:space="0" w:color="auto" w:frame="1"/>
          <w:lang w:eastAsia="ru-RU"/>
        </w:rPr>
      </w:pPr>
    </w:p>
    <w:p w14:paraId="1D9B17F8" w14:textId="77777777" w:rsidR="00457BE1" w:rsidRDefault="00457BE1" w:rsidP="00457BE1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6 </w:t>
      </w:r>
      <w:proofErr w:type="gramStart"/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>Объем и категории</w:t>
      </w:r>
      <w:proofErr w:type="gramEnd"/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обрабатываемых </w:t>
      </w:r>
      <w:r>
        <w:rPr>
          <w:b/>
          <w:szCs w:val="24"/>
          <w:bdr w:val="none" w:sz="0" w:space="0" w:color="auto" w:frame="1"/>
          <w:lang w:eastAsia="ru-RU"/>
        </w:rPr>
        <w:t>ПДн</w:t>
      </w:r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, категории субъектов </w:t>
      </w:r>
      <w:r>
        <w:rPr>
          <w:b/>
          <w:szCs w:val="24"/>
          <w:bdr w:val="none" w:sz="0" w:space="0" w:color="auto" w:frame="1"/>
          <w:lang w:eastAsia="ru-RU"/>
        </w:rPr>
        <w:t>ПДн</w:t>
      </w:r>
    </w:p>
    <w:p w14:paraId="61F35856" w14:textId="77777777" w:rsidR="00457BE1" w:rsidRDefault="00457BE1" w:rsidP="00457BE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6.1 Оператор осуществляет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следующих категорий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:</w:t>
      </w:r>
    </w:p>
    <w:p w14:paraId="4F90D3E0" w14:textId="77777777" w:rsidR="00457BE1" w:rsidRDefault="00457BE1" w:rsidP="00457BE1">
      <w:pPr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6.1.1 </w:t>
      </w:r>
      <w:r>
        <w:rPr>
          <w:szCs w:val="24"/>
        </w:rPr>
        <w:t>Граждане, состоящие в гражданских (договорных) отношениях;</w:t>
      </w:r>
    </w:p>
    <w:p w14:paraId="021D2327" w14:textId="77777777" w:rsidR="00457BE1" w:rsidRDefault="00457BE1" w:rsidP="00457BE1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6.1.2 Граждане, заключившие ученический договор;</w:t>
      </w:r>
    </w:p>
    <w:p w14:paraId="32DA3C6D" w14:textId="77777777" w:rsidR="00457BE1" w:rsidRDefault="00457BE1" w:rsidP="00457BE1">
      <w:pPr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6.1.3 Работники</w:t>
      </w:r>
      <w:r>
        <w:rPr>
          <w:szCs w:val="24"/>
        </w:rPr>
        <w:t xml:space="preserve"> и члены их семей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уволенные работники, </w:t>
      </w:r>
      <w:r>
        <w:rPr>
          <w:szCs w:val="24"/>
        </w:rPr>
        <w:t xml:space="preserve">пенсионеры; </w:t>
      </w:r>
    </w:p>
    <w:p w14:paraId="794CF059" w14:textId="77777777" w:rsidR="00457BE1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6.1.4 </w:t>
      </w:r>
      <w:r>
        <w:rPr>
          <w:szCs w:val="24"/>
        </w:rPr>
        <w:t>К</w:t>
      </w:r>
      <w:r>
        <w:rPr>
          <w:color w:val="000000"/>
          <w:szCs w:val="24"/>
          <w:bdr w:val="none" w:sz="0" w:space="0" w:color="auto" w:frame="1"/>
          <w:lang w:eastAsia="ru-RU"/>
        </w:rPr>
        <w:t>андидаты на вакантные должности;</w:t>
      </w:r>
    </w:p>
    <w:p w14:paraId="17AD7381" w14:textId="77777777" w:rsidR="00457BE1" w:rsidRDefault="00457BE1" w:rsidP="00457BE1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6.1.5 Законные представители работников и граждан.</w:t>
      </w:r>
    </w:p>
    <w:p w14:paraId="7434E85D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6.2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п.п. 4.2.1 и 4.2.2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6.1.1, 6.1.2, 6.1.3, 6.1.4 и 6.1.5 соответственно:</w:t>
      </w:r>
    </w:p>
    <w:p w14:paraId="2CC32315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6.2.1 По п. 6.1.1:</w:t>
      </w:r>
    </w:p>
    <w:p w14:paraId="5525BAAA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2376E407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договора; </w:t>
      </w:r>
    </w:p>
    <w:p w14:paraId="231692F9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3411174D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Биометрические данные (фотография, видеоизображение (видеозапись));</w:t>
      </w:r>
    </w:p>
    <w:p w14:paraId="0EB7AB55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3734A4DC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79A5629C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58C500F1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18C20A93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671C67E4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47CA8266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3EF96476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об образовании: наименование учебного заведения, номер курса, наименование получаемой специальности/профессии, сроки прохождения практики, оценочная ведомость;</w:t>
      </w:r>
    </w:p>
    <w:p w14:paraId="008FE1CE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- Дополнительные сведения, предусмотренные условиями договора и требованиями федеральных законов, определяющих случаи и особенности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2AD654A2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6.2.2 По п.6.1.2:</w:t>
      </w:r>
    </w:p>
    <w:p w14:paraId="7B79988D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02DE4C6E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Пол;</w:t>
      </w:r>
    </w:p>
    <w:p w14:paraId="2526C2BF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5B09E85D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26241380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(антропометрические данные (рост, вес, размер обуви, охват головы, размер тела); фотография);</w:t>
      </w:r>
    </w:p>
    <w:p w14:paraId="510CD590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Результаты медицинского осмотра;</w:t>
      </w:r>
    </w:p>
    <w:p w14:paraId="7469DAC3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состоянии здоровья, относящиеся к вопросу о возможности прохождения обучения;</w:t>
      </w:r>
    </w:p>
    <w:p w14:paraId="1BFA68CC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70931A9F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56712EA9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4F17EE9F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642A32CF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41EC225D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1AEF2A98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6441D6C5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4CD91D54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40471095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015401A5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0ECFBE6F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52C9513C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Профессия;</w:t>
      </w:r>
    </w:p>
    <w:p w14:paraId="103E56E2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4297E36F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Награды, поощрения;</w:t>
      </w:r>
    </w:p>
    <w:p w14:paraId="57FCF02A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1D96691B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Трудовая деятельность, </w:t>
      </w:r>
      <w:r>
        <w:rPr>
          <w:szCs w:val="24"/>
        </w:rPr>
        <w:t>включая данные о прежних местах работы, данные о страховом, общем и других стажах;</w:t>
      </w:r>
    </w:p>
    <w:p w14:paraId="2E4AEF3A" w14:textId="77777777" w:rsidR="00457BE1" w:rsidRPr="00E6525D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0BC84350" w14:textId="77777777" w:rsidR="00457BE1" w:rsidRPr="00E6525D" w:rsidRDefault="00457BE1" w:rsidP="00457BE1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соревнованиях, указанные в анкете соискателя;</w:t>
      </w:r>
    </w:p>
    <w:p w14:paraId="1CCB133B" w14:textId="77777777" w:rsidR="00457BE1" w:rsidRPr="00E6525D" w:rsidRDefault="00457BE1" w:rsidP="00457BE1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ученического договора.</w:t>
      </w:r>
    </w:p>
    <w:p w14:paraId="35AD76A1" w14:textId="77777777" w:rsidR="00457BE1" w:rsidRPr="00E6525D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6.2.3 По п.6.1.3: </w:t>
      </w:r>
    </w:p>
    <w:p w14:paraId="5AACE12B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Фамилия, имя, отчество сотрудника;</w:t>
      </w:r>
    </w:p>
    <w:p w14:paraId="354710EE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Пол сотрудника;</w:t>
      </w:r>
    </w:p>
    <w:p w14:paraId="026139EE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Табельный номер сотрудника; </w:t>
      </w:r>
    </w:p>
    <w:p w14:paraId="66F80D2A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Вид договора о приеме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на работу, вид занятости; </w:t>
      </w:r>
    </w:p>
    <w:p w14:paraId="551DFCD2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7A78D8BB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091F72FA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(антропометрические данные (рост, вес, размер обуви, охват головы, размер тела); фотография, видеоизображение (видеозапись));</w:t>
      </w:r>
    </w:p>
    <w:p w14:paraId="168A89CF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Результаты медицинского осмотра;</w:t>
      </w:r>
    </w:p>
    <w:p w14:paraId="5BD58B63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состоянии здоровья, относящиеся к вопросу о возможности выполнения трудовой функции;</w:t>
      </w:r>
    </w:p>
    <w:p w14:paraId="2A512FDB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07A5A4B3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78AC2D15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004A7877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43FC2E32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3C84FA26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547D5EB1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68A692CD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595AAEE5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Воинский учет (данные воинского билета, категория запаса, воинское звание, состав, ВУС, </w:t>
      </w:r>
      <w:r w:rsidRPr="00E6525D">
        <w:rPr>
          <w:color w:val="000000"/>
          <w:szCs w:val="24"/>
          <w:bdr w:val="none" w:sz="0" w:space="0" w:color="auto" w:frame="1"/>
          <w:lang w:eastAsia="ru-RU"/>
        </w:rPr>
        <w:t>годность к военной службе, военкомат, общий учет, специальный воинский учет);</w:t>
      </w:r>
    </w:p>
    <w:p w14:paraId="06F45AAA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6746EC92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Налоговые вычеты (стандартные, имущественные), доходы на предыдущих местах работы;</w:t>
      </w:r>
    </w:p>
    <w:p w14:paraId="26EE7B73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2602BF86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527A3BDD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Профессия (специальность);</w:t>
      </w:r>
    </w:p>
    <w:p w14:paraId="3657725D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53CB34E6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lastRenderedPageBreak/>
        <w:t>Награды;</w:t>
      </w:r>
    </w:p>
    <w:p w14:paraId="35B93099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Подразделение организации, должность;</w:t>
      </w:r>
    </w:p>
    <w:p w14:paraId="1C8A3DA5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График работы;</w:t>
      </w:r>
    </w:p>
    <w:p w14:paraId="7E6B912B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Занимаемые ставки; </w:t>
      </w:r>
    </w:p>
    <w:p w14:paraId="7FAD2198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Перечень кадровых документов;</w:t>
      </w:r>
    </w:p>
    <w:p w14:paraId="2FEEB18A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731DD592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Трудовой договор и дополнительное соглашение (№ договора, период действия, испытательный срок, подразделение, должность, график работы, количество ставок, основная оплата при приеме на работу, разряд);</w:t>
      </w:r>
    </w:p>
    <w:p w14:paraId="5A972518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7376E8A6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Медицинские страховые полисы;</w:t>
      </w:r>
    </w:p>
    <w:p w14:paraId="33C82DD4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социальных льготах, на которые работник имеет право в соответствии с законодательством;</w:t>
      </w:r>
    </w:p>
    <w:p w14:paraId="2192EBDE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временной нетрудоспособности;</w:t>
      </w:r>
    </w:p>
    <w:p w14:paraId="1C6F72ED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Трудовая деятельность, стажи общего характера;</w:t>
      </w:r>
    </w:p>
    <w:p w14:paraId="7A98A850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Дата предполагаемого выхода на пенсию;</w:t>
      </w:r>
    </w:p>
    <w:p w14:paraId="4D7E0A6F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договора и требованиями федеральных законов, определяющих случаи и особенности обработки персональных данных;</w:t>
      </w:r>
    </w:p>
    <w:p w14:paraId="77632A73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Лицевые счета;</w:t>
      </w:r>
    </w:p>
    <w:p w14:paraId="32606DB9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наличии (отсутствии) судимости;</w:t>
      </w:r>
    </w:p>
    <w:p w14:paraId="385E1412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привлечении ранее к административной, уголовной ответственности</w:t>
      </w:r>
    </w:p>
    <w:p w14:paraId="0C34C36B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указанные в свидетельствах государственной регистрации актов гражданского состояния;</w:t>
      </w:r>
    </w:p>
    <w:p w14:paraId="5F39A148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содержащиеся в личном деле (при наличии), карточке Т-2 и трудовой книжке;</w:t>
      </w:r>
    </w:p>
    <w:p w14:paraId="40ED36F3" w14:textId="77777777" w:rsidR="00457BE1" w:rsidRPr="00E6525D" w:rsidRDefault="00457BE1" w:rsidP="00457BE1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соревнованиях;</w:t>
      </w:r>
    </w:p>
    <w:p w14:paraId="6761E26A" w14:textId="77777777" w:rsidR="00457BE1" w:rsidRPr="00E6525D" w:rsidRDefault="00457BE1" w:rsidP="001279A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3137EA0E" w14:textId="4C709637" w:rsidR="00457BE1" w:rsidRPr="00E6525D" w:rsidRDefault="002C0B30" w:rsidP="001279A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Результаты </w:t>
      </w:r>
      <w:r w:rsidR="00457BE1" w:rsidRPr="00E6525D">
        <w:rPr>
          <w:color w:val="000000"/>
          <w:szCs w:val="24"/>
          <w:bdr w:val="none" w:sz="0" w:space="0" w:color="auto" w:frame="1"/>
          <w:lang w:eastAsia="ru-RU"/>
        </w:rPr>
        <w:t>оценки общекорпоративных, управленческих, общепрофессиональных и профессиональных компетенций, оценки при определении результатов по уровню компетенции, оценки результативности;</w:t>
      </w:r>
    </w:p>
    <w:p w14:paraId="491AE3FE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74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тестирования по направлениям деятельности работы, в том числе: СМК, СЭМ, СУОТ, бережливое производство, проектное управление;</w:t>
      </w:r>
    </w:p>
    <w:p w14:paraId="27A95700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связанные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 аттестацией, служебными расследованиями;</w:t>
      </w:r>
    </w:p>
    <w:p w14:paraId="267B58AB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работниками в соответствии с требованиями трудового законодательства.</w:t>
      </w:r>
    </w:p>
    <w:p w14:paraId="65055E67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6.2.4 По п.6.1.4:</w:t>
      </w:r>
    </w:p>
    <w:p w14:paraId="1A037DCC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12FDAF90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Пол;</w:t>
      </w:r>
    </w:p>
    <w:p w14:paraId="2944E07C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5264BF3A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7E08E72A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(фотография);</w:t>
      </w:r>
    </w:p>
    <w:p w14:paraId="369920F5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lastRenderedPageBreak/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2B9223A8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206EB6E7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526B91B6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03C1CC23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3CC10619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5413CD70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16BD3228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7339F4A8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116BBFDA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6DABDA8B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74EC0A38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1E50ECC6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Профессия;</w:t>
      </w:r>
    </w:p>
    <w:p w14:paraId="21982719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6520A247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Награды, поощрения;</w:t>
      </w:r>
    </w:p>
    <w:p w14:paraId="2FFE607A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Трудовая деятельность, </w:t>
      </w:r>
      <w:r>
        <w:rPr>
          <w:szCs w:val="24"/>
        </w:rPr>
        <w:t>включая данные о прежних местах работы, данные о страховом, общем и других стажах;</w:t>
      </w:r>
    </w:p>
    <w:p w14:paraId="4CC7E443" w14:textId="77777777" w:rsidR="00457BE1" w:rsidRPr="00E6525D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2B8CC42B" w14:textId="77777777" w:rsidR="00457BE1" w:rsidRPr="00E6525D" w:rsidRDefault="00457BE1" w:rsidP="00457BE1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соревнованиях, указанные в анкете соискателя;</w:t>
      </w:r>
    </w:p>
    <w:p w14:paraId="524E79B1" w14:textId="77777777" w:rsidR="00457BE1" w:rsidRPr="00E6525D" w:rsidRDefault="00457BE1" w:rsidP="00457BE1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Рекомендации, характеристики, указанные в анкете соискателя;</w:t>
      </w:r>
    </w:p>
    <w:p w14:paraId="279F4D80" w14:textId="77777777" w:rsidR="00457BE1" w:rsidRDefault="00457BE1" w:rsidP="00457BE1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Привычки, увлечения, информация о деловых и иных качествах, которые носят оценочный характер, указанные</w:t>
      </w:r>
      <w:r>
        <w:rPr>
          <w:szCs w:val="24"/>
        </w:rPr>
        <w:t xml:space="preserve"> в анкете соискателя;</w:t>
      </w:r>
    </w:p>
    <w:p w14:paraId="256CE4F1" w14:textId="77777777" w:rsidR="00457BE1" w:rsidRDefault="00457BE1" w:rsidP="00457BE1">
      <w:pPr>
        <w:pStyle w:val="af5"/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-   Иные сведения</w:t>
      </w:r>
      <w:r>
        <w:rPr>
          <w:szCs w:val="24"/>
        </w:rPr>
        <w:t>, указанные в анкете, резюме, сопроводительных письмах соискателя.</w:t>
      </w:r>
    </w:p>
    <w:p w14:paraId="5D97C94A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6.2.5 По п.6.1.5:</w:t>
      </w:r>
    </w:p>
    <w:p w14:paraId="231210A0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07147D74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>/ паспортные данные, в т. ч. серия, номер, сведения о дате выдачи документа и выдавшем его органе;</w:t>
      </w:r>
    </w:p>
    <w:p w14:paraId="381D8EE0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места жительства (адрес регистрации по месту жительства, адрес фактического проживания);</w:t>
      </w:r>
    </w:p>
    <w:p w14:paraId="60FF0901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Контактный номер телефона;</w:t>
      </w:r>
    </w:p>
    <w:p w14:paraId="33095F34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Реквизиты доверенности или иного документа, подтверждающего полномочия представителя;</w:t>
      </w:r>
    </w:p>
    <w:p w14:paraId="099620B1" w14:textId="6CBD9DB0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законными представителями работников / граждан в соответствии с целями, необходимыми требованиями.</w:t>
      </w:r>
    </w:p>
    <w:p w14:paraId="41576A90" w14:textId="77777777" w:rsidR="001279A1" w:rsidRDefault="001279A1" w:rsidP="001279A1">
      <w:pPr>
        <w:pStyle w:val="af5"/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Cs w:val="24"/>
          <w:lang w:eastAsia="ru-RU"/>
        </w:rPr>
      </w:pPr>
    </w:p>
    <w:p w14:paraId="5F70CEC3" w14:textId="374739D7" w:rsidR="00457BE1" w:rsidRDefault="00457BE1" w:rsidP="00E35F3B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6.2.6 </w:t>
      </w:r>
      <w:r w:rsidR="00E35F3B" w:rsidRPr="00E35F3B">
        <w:rPr>
          <w:szCs w:val="24"/>
        </w:rPr>
        <w:t>Перечень действий с ПДн, на совершение которых дается согласие для указанных в       п. 6.</w:t>
      </w:r>
      <w:r w:rsidR="003972F3">
        <w:rPr>
          <w:szCs w:val="24"/>
        </w:rPr>
        <w:t>2</w:t>
      </w:r>
      <w:r w:rsidR="00E35F3B" w:rsidRPr="00E35F3B">
        <w:rPr>
          <w:szCs w:val="24"/>
        </w:rPr>
        <w:t xml:space="preserve"> целей: обработка ПДн, включая сбор, запись, систематизацию,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ПДн.</w:t>
      </w:r>
    </w:p>
    <w:p w14:paraId="05B8EBFB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6.2.7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6.2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2241A732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6.2.8 Правовое основание обработки ПДН для указанных в п. 6.2 целей соответствует п.5.1.</w:t>
      </w:r>
    </w:p>
    <w:p w14:paraId="4BB7E6AE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6.3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4.2.3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6.1.3 соответственно:</w:t>
      </w:r>
    </w:p>
    <w:p w14:paraId="69197FEB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 сотрудника;</w:t>
      </w:r>
    </w:p>
    <w:p w14:paraId="124D4AFE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 сотрудника;</w:t>
      </w:r>
    </w:p>
    <w:p w14:paraId="3A42A5FA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Табельный номер сотрудника; </w:t>
      </w:r>
    </w:p>
    <w:p w14:paraId="29E62809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 о приеме на работу, вид занятости; </w:t>
      </w:r>
    </w:p>
    <w:p w14:paraId="7D9AAE4B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321D68F6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2D5066A2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(антропометрические данные (рост, вес, размер обуви, охват головы, размер тела); фотография, видеоизображение (видеозапись));</w:t>
      </w:r>
    </w:p>
    <w:p w14:paraId="007E1059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Результаты медицинского осмотра;</w:t>
      </w:r>
    </w:p>
    <w:p w14:paraId="7F45E259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состоянии здоровья, относящиеся к вопросу о возможности выполнения трудовой функции;</w:t>
      </w:r>
    </w:p>
    <w:p w14:paraId="37095D21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7D469679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180797D8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765904EB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501EA833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43279E0B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61E6ECF4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731D2820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40994B83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53F2AC0B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1FBEF877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Налоговые вычеты (стандартные, имущественные), доходы на предыдущих местах работы;</w:t>
      </w:r>
    </w:p>
    <w:p w14:paraId="7C4EB83B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72FEA8D1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2E9F3DA8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Профессия (специальность);</w:t>
      </w:r>
    </w:p>
    <w:p w14:paraId="2E0D26E1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49995F34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Награды;</w:t>
      </w:r>
    </w:p>
    <w:p w14:paraId="1BE62316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Подразделение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организации, должность;</w:t>
      </w:r>
    </w:p>
    <w:p w14:paraId="66DCCA9F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График работы;</w:t>
      </w:r>
    </w:p>
    <w:p w14:paraId="3F56287A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Занимаемые ставки; </w:t>
      </w:r>
    </w:p>
    <w:p w14:paraId="675BADAE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Перечень кадровых документов;</w:t>
      </w:r>
    </w:p>
    <w:p w14:paraId="4322D27D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29F1DCEE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Трудовой договор и дополнительное соглашение (№ договора, период действия, испытательный срок, подразделение, должность, график работы, количество ставок, основная оплата при приеме на работу, разряд);</w:t>
      </w:r>
    </w:p>
    <w:p w14:paraId="3EB54FEE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4CC84383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Медицинские страховые полисы;</w:t>
      </w:r>
    </w:p>
    <w:p w14:paraId="39D2E191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социальных льготах, на которые работник имеет право в соответствии с законодательством;</w:t>
      </w:r>
    </w:p>
    <w:p w14:paraId="6A243D82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временной нетрудоспособности;</w:t>
      </w:r>
    </w:p>
    <w:p w14:paraId="0B588929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Трудовая деятельность, стажи общего характера;</w:t>
      </w:r>
    </w:p>
    <w:p w14:paraId="5E9290B5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Дата предполагаемого выхода на пенсию;</w:t>
      </w:r>
    </w:p>
    <w:p w14:paraId="37C64D0A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договора и требованиями федеральных законов, определяющих случаи и особенности обработки персональных данных;</w:t>
      </w:r>
    </w:p>
    <w:p w14:paraId="4D8657F1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Лицевые счета;</w:t>
      </w:r>
    </w:p>
    <w:p w14:paraId="35E89430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наличии (отсутствии) судимости;</w:t>
      </w:r>
    </w:p>
    <w:p w14:paraId="3689D4E6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привлечении ранее к административной, уголовной ответственности</w:t>
      </w:r>
    </w:p>
    <w:p w14:paraId="60B93EC4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указанные в свидетельствах государственной регистрации актов гражданского состояния;</w:t>
      </w:r>
    </w:p>
    <w:p w14:paraId="3DA9BC6C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содержащиеся в личном деле (при наличии), карточке Т-2 и трудовой книжке;</w:t>
      </w:r>
    </w:p>
    <w:p w14:paraId="33AE3F32" w14:textId="77777777" w:rsidR="00457BE1" w:rsidRPr="00E6525D" w:rsidRDefault="00457BE1" w:rsidP="00457BE1">
      <w:pPr>
        <w:numPr>
          <w:ilvl w:val="0"/>
          <w:numId w:val="10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соревнованиях;</w:t>
      </w:r>
    </w:p>
    <w:p w14:paraId="3EBB3156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2E6097B8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оценки общекорпоративных, управленческих, общепрофессиональных и профессиональных компетенций, оценки при определении результатов по уровню компетенции, оценки результативности;</w:t>
      </w:r>
    </w:p>
    <w:p w14:paraId="4AA941C3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74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тестирования по направлениям деятельности работы, в том числе: СМК, СЭМ, СУОТ, бережливое производство, проектное управление;</w:t>
      </w:r>
    </w:p>
    <w:p w14:paraId="5A4CC076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связанные с аттестацией, служебными расследованиями;</w:t>
      </w:r>
    </w:p>
    <w:p w14:paraId="4D805AEA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szCs w:val="24"/>
          <w:lang w:eastAsia="ru-RU"/>
        </w:rPr>
        <w:t xml:space="preserve">Иные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  <w:lang w:eastAsia="ru-RU"/>
        </w:rPr>
        <w:t>, предоставляемые работниками в соответствии с требованиями трудового законодательства.</w:t>
      </w:r>
    </w:p>
    <w:p w14:paraId="502C9A00" w14:textId="77777777" w:rsidR="00457BE1" w:rsidRDefault="00457BE1" w:rsidP="00457BE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6.3.2 </w:t>
      </w:r>
      <w:r w:rsidRPr="00E6525D">
        <w:rPr>
          <w:szCs w:val="24"/>
        </w:rPr>
        <w:t xml:space="preserve">Перечень действий с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 xml:space="preserve">, на совершение которых дается согласие для указанных в       п. 6.3 целей: обработка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>, включая сбор, запись, систематизацию, накопление, хранение, уточнение (обновление, изменение</w:t>
      </w:r>
      <w:r>
        <w:rPr>
          <w:szCs w:val="24"/>
        </w:rPr>
        <w:t xml:space="preserve">), извлечение, использование, </w:t>
      </w:r>
      <w:r>
        <w:rPr>
          <w:bCs/>
          <w:szCs w:val="24"/>
          <w:lang w:eastAsia="ru-RU"/>
        </w:rPr>
        <w:t>передача (распространение, 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5A1CC76B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6.3.3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6.3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1D1B3069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6.3.4 Правовое основание обработки ПДН для указанных в п. 6.3 целей соответствует п.5.1.</w:t>
      </w:r>
    </w:p>
    <w:p w14:paraId="371CEC22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lastRenderedPageBreak/>
        <w:t xml:space="preserve">6.4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4.2.4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6.1.1, 6.1.2, 6.1.3 и 6.1.5 соответственно:</w:t>
      </w:r>
    </w:p>
    <w:p w14:paraId="6B9BB2D5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6.4.1 По п.6.1.1:</w:t>
      </w:r>
    </w:p>
    <w:p w14:paraId="4F289774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63472391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договора; </w:t>
      </w:r>
    </w:p>
    <w:p w14:paraId="3B2C5721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2F176495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2F7A6892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060A649C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57C277A8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5A7550B4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61A60013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385DCE51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01C0C51C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>Лицевые счета;</w:t>
      </w:r>
    </w:p>
    <w:p w14:paraId="5B5661D1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1BF373EF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договора и требованиями федеральных законов, определяющих случаи и особенности обработки персональных данных.</w:t>
      </w:r>
    </w:p>
    <w:p w14:paraId="65B35C9B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6.4.2 По п. 6.1.2:</w:t>
      </w:r>
    </w:p>
    <w:p w14:paraId="2CF49CC6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3F2F1213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0BD53AF2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0E4319CD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3F4196AE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523E5672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3C8726F6" w14:textId="77777777" w:rsidR="00457BE1" w:rsidRPr="00E6525D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Адрес регистрации по месту жительства, адрес фактического проживания для </w:t>
      </w:r>
      <w:r w:rsidRPr="00E6525D">
        <w:rPr>
          <w:color w:val="000000"/>
          <w:szCs w:val="24"/>
          <w:bdr w:val="none" w:sz="0" w:space="0" w:color="auto" w:frame="1"/>
          <w:lang w:eastAsia="ru-RU"/>
        </w:rPr>
        <w:t>информирования физического лица;</w:t>
      </w:r>
    </w:p>
    <w:p w14:paraId="27EE7326" w14:textId="77777777" w:rsidR="00457BE1" w:rsidRPr="00E6525D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01C45319" w14:textId="77777777" w:rsidR="00457BE1" w:rsidRPr="00E6525D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Профессия;</w:t>
      </w:r>
    </w:p>
    <w:p w14:paraId="63B494D6" w14:textId="77777777" w:rsidR="00457BE1" w:rsidRPr="00E6525D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Поощрения;</w:t>
      </w:r>
    </w:p>
    <w:p w14:paraId="21BEBCC6" w14:textId="77777777" w:rsidR="00457BE1" w:rsidRPr="00E6525D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2D5CB90B" w14:textId="77777777" w:rsidR="00457BE1" w:rsidRPr="00E6525D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szCs w:val="24"/>
        </w:rPr>
        <w:t>Лицевые счета;</w:t>
      </w:r>
    </w:p>
    <w:p w14:paraId="5933AEEA" w14:textId="77777777" w:rsidR="00457BE1" w:rsidRPr="00E6525D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1418" w:hanging="720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2ECA31A2" w14:textId="77777777" w:rsidR="00457BE1" w:rsidRPr="00E6525D" w:rsidRDefault="00457BE1" w:rsidP="00457BE1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ученического договора.</w:t>
      </w:r>
    </w:p>
    <w:p w14:paraId="1DDED98A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6.4.3 По п. 6.1.3:</w:t>
      </w:r>
    </w:p>
    <w:p w14:paraId="094C33C4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 сотрудника;</w:t>
      </w:r>
    </w:p>
    <w:p w14:paraId="4B6A9542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Табельный номер сотрудника; </w:t>
      </w:r>
    </w:p>
    <w:p w14:paraId="52ECE183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 о приеме на работу, вид занятости; </w:t>
      </w:r>
    </w:p>
    <w:p w14:paraId="649444F1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2725B00A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Сведения о состоянии здоровья, относящиеся к вопросу о возможности выполнения трудовой функции;</w:t>
      </w:r>
    </w:p>
    <w:p w14:paraId="6BDF24FB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6A9A979C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47B72133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57818016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1E1BAEAD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2708DECB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1A57D137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3601D8B0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7FE2AA21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Налоговые вычеты (стандартные, имущественные), доходы на предыдущих местах работы;</w:t>
      </w:r>
    </w:p>
    <w:p w14:paraId="35A5BE28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Семейное положение, состав семьи; место работы или учебы членов семьи и </w:t>
      </w:r>
      <w:r w:rsidRPr="00E6525D">
        <w:rPr>
          <w:color w:val="000000"/>
          <w:szCs w:val="24"/>
          <w:bdr w:val="none" w:sz="0" w:space="0" w:color="auto" w:frame="1"/>
          <w:lang w:eastAsia="ru-RU"/>
        </w:rPr>
        <w:t>родственников;</w:t>
      </w:r>
    </w:p>
    <w:p w14:paraId="327CDC46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7B1B37CD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Профессия (специальность);</w:t>
      </w:r>
    </w:p>
    <w:p w14:paraId="5E38B386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404C05DA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Награды;</w:t>
      </w:r>
    </w:p>
    <w:p w14:paraId="3F8964CC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Подразделение организации, должность;</w:t>
      </w:r>
    </w:p>
    <w:p w14:paraId="14ECAF78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График работы;</w:t>
      </w:r>
    </w:p>
    <w:p w14:paraId="57143B66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Занимаемые ставки; </w:t>
      </w:r>
    </w:p>
    <w:p w14:paraId="3E37A9B9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Перечень кадровых документов;</w:t>
      </w:r>
    </w:p>
    <w:p w14:paraId="7876E6BC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047EB3E9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Трудовой договор и дополнительное соглашение (№ договора, период действия, испытательный срок, подразделение, должность, график работы, количество ставок, основная оплата при приеме на работу, разряд);</w:t>
      </w:r>
    </w:p>
    <w:p w14:paraId="0BC89DA2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Установленные надбавки, доплаты, премиальные выплаты;</w:t>
      </w:r>
    </w:p>
    <w:p w14:paraId="2A53F4DE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Медицинские страховые полисы;</w:t>
      </w:r>
    </w:p>
    <w:p w14:paraId="71E5B825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социальных льготах, на которые работник имеет право в соответствии с законодательством;</w:t>
      </w:r>
    </w:p>
    <w:p w14:paraId="14D658EF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временной нетрудоспособности;</w:t>
      </w:r>
    </w:p>
    <w:p w14:paraId="7E1E751A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Трудовая деятельность, стажи общего характера;</w:t>
      </w:r>
    </w:p>
    <w:p w14:paraId="717F740F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договора и требованиями федеральных законов, определяющих случаи и особенности обработки персональных данных;</w:t>
      </w:r>
    </w:p>
    <w:p w14:paraId="419448FA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Лицевые счета;</w:t>
      </w:r>
    </w:p>
    <w:p w14:paraId="70C07D74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наличии (отсутствии) судимости;</w:t>
      </w:r>
    </w:p>
    <w:p w14:paraId="2399B4CB" w14:textId="77777777" w:rsidR="00457BE1" w:rsidRPr="00E6525D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привлечении ранее к административной, уголовной ответственности;</w:t>
      </w:r>
    </w:p>
    <w:p w14:paraId="5AB987B7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Сведения, содержащиеся в личном деле (при наличии</w:t>
      </w:r>
      <w:r>
        <w:rPr>
          <w:color w:val="000000"/>
          <w:szCs w:val="24"/>
          <w:bdr w:val="none" w:sz="0" w:space="0" w:color="auto" w:frame="1"/>
          <w:lang w:eastAsia="ru-RU"/>
        </w:rPr>
        <w:t>), карточке Т-2 и трудовой книжке;</w:t>
      </w:r>
    </w:p>
    <w:p w14:paraId="1A986B9F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Сведения, связанные с аттестацией, служебными расследованиями;</w:t>
      </w:r>
    </w:p>
    <w:p w14:paraId="64657B11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работниками в соответствии с требованиями трудового законодательства.</w:t>
      </w:r>
    </w:p>
    <w:p w14:paraId="242F1FE2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6.4.4 По п.6.1.5:</w:t>
      </w:r>
    </w:p>
    <w:p w14:paraId="3EE6D960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392DFB29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>/ паспортные данные, в т. ч. серия, номер, сведения о дате выдачи документа и выдавшем его органе;</w:t>
      </w:r>
    </w:p>
    <w:p w14:paraId="34093215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места жительства (адрес регистрации по месту жительства, адрес фактического проживания);</w:t>
      </w:r>
    </w:p>
    <w:p w14:paraId="5FD30F77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Контактный номер телефона;</w:t>
      </w:r>
    </w:p>
    <w:p w14:paraId="3F053F24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Реквизиты доверенности или иного документа, подтверждающего полномочия представителя;</w:t>
      </w:r>
    </w:p>
    <w:p w14:paraId="47542C08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>Лицевые счета;</w:t>
      </w:r>
    </w:p>
    <w:p w14:paraId="032A1497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Начисления и удержания, отражение в учете основных и плановых начислений;</w:t>
      </w:r>
    </w:p>
    <w:p w14:paraId="006484A1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законными представителями работников / граждан в соответствии с целями, необходимыми требованиями.</w:t>
      </w:r>
    </w:p>
    <w:p w14:paraId="2B40C891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6.4.5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на совершение которых дается согласие для указанных в       п. 6.4 целей: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(распространение, 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6F5B365D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6.4.6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6.4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1941799C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6.4.7 Правовое основание обработки ПДН для указанных в п. 6.4 целей соответствует п.5.1.</w:t>
      </w:r>
    </w:p>
    <w:p w14:paraId="7FE317D4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>6.5</w:t>
      </w:r>
      <w:r>
        <w:rPr>
          <w:b/>
          <w:szCs w:val="24"/>
        </w:rPr>
        <w:t xml:space="preserve">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4.2.5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6.1.4 соответственно:</w:t>
      </w:r>
    </w:p>
    <w:p w14:paraId="46162F21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5C1ADC6E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Пол;</w:t>
      </w:r>
    </w:p>
    <w:p w14:paraId="0D8740D4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18CEC8D4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4FFB2F40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(фотография);</w:t>
      </w:r>
    </w:p>
    <w:p w14:paraId="725099F7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192F9244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510B0628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2EF80300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7B97E200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0CC61363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25E27A55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7C7BDFA6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373FDC2A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27EE10A6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73017E87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1B5FF329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Образование, знание иностранного языка; </w:t>
      </w:r>
    </w:p>
    <w:p w14:paraId="4B0037F2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Профессия / специальность;</w:t>
      </w:r>
    </w:p>
    <w:p w14:paraId="626F26C3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5D2EFD9A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Награды, поощрения;</w:t>
      </w:r>
    </w:p>
    <w:p w14:paraId="6EC3D2F6" w14:textId="77777777" w:rsidR="00457BE1" w:rsidRPr="00E6525D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Трудовая деятельность, </w:t>
      </w:r>
      <w:r w:rsidRPr="00E6525D">
        <w:rPr>
          <w:szCs w:val="24"/>
        </w:rPr>
        <w:t>включая данные о прежних местах работы, данные о страховом, общем и других стажах;</w:t>
      </w:r>
    </w:p>
    <w:p w14:paraId="69811549" w14:textId="77777777" w:rsidR="00457BE1" w:rsidRPr="00E6525D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181A7D58" w14:textId="77777777" w:rsidR="00457BE1" w:rsidRPr="00E6525D" w:rsidRDefault="00457BE1" w:rsidP="00457BE1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соревнованиях, указанные в анкете соискателя;</w:t>
      </w:r>
    </w:p>
    <w:p w14:paraId="4B475B0E" w14:textId="77777777" w:rsidR="00457BE1" w:rsidRPr="00E6525D" w:rsidRDefault="00457BE1" w:rsidP="00457BE1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рекомендации, характеристики, указанные в анкете соискателя;</w:t>
      </w:r>
    </w:p>
    <w:p w14:paraId="0B7D09DF" w14:textId="77777777" w:rsidR="00457BE1" w:rsidRPr="00E6525D" w:rsidRDefault="00457BE1" w:rsidP="00457BE1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привычки, увлечения, информация о деловых и иных качествах, которые носят оценочный характер, указанные в анкете соискателя.</w:t>
      </w:r>
    </w:p>
    <w:p w14:paraId="56F0650F" w14:textId="77777777" w:rsidR="00457BE1" w:rsidRPr="00E6525D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оценки общекорпоративных, управленческих, общепрофессиональных и профессиональных компетенций, оценки при определении результатов по уровню компетенции, оценки результативности;</w:t>
      </w:r>
    </w:p>
    <w:p w14:paraId="5F61E15D" w14:textId="77777777" w:rsidR="00457BE1" w:rsidRPr="00E6525D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результаты тестирования по направлениям деятельности, в том числе: СМК, СЭМ, СУОТ, бережливое производство, проектное управление;</w:t>
      </w:r>
    </w:p>
    <w:p w14:paraId="490FA2B9" w14:textId="77777777" w:rsidR="00457BE1" w:rsidRPr="00E6525D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Иные сведения</w:t>
      </w:r>
      <w:r w:rsidRPr="00E6525D">
        <w:rPr>
          <w:szCs w:val="24"/>
        </w:rPr>
        <w:t>, указанные в анкете, резюме, сопроводительных письмах соискателя.</w:t>
      </w:r>
    </w:p>
    <w:p w14:paraId="77E2694C" w14:textId="77777777" w:rsidR="00457BE1" w:rsidRDefault="00457BE1" w:rsidP="00457BE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6.5.1 </w:t>
      </w:r>
      <w:r w:rsidRPr="00E6525D">
        <w:rPr>
          <w:szCs w:val="24"/>
        </w:rPr>
        <w:t xml:space="preserve">Перечень действий с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>, на совершение которых дается согласие для указанных в        п. 6.5 целей: сбор, систематизацию</w:t>
      </w:r>
      <w:r>
        <w:rPr>
          <w:szCs w:val="24"/>
        </w:rPr>
        <w:t xml:space="preserve">, запись, накопление, хранение, уточнение (обновление, изменение), использование, доступ,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43EE7D7F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6.5.2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6.5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2F5158C4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6.5.3 Правовое основание обработки ПДН для указанных в п. 6.5 целей соответствует п.5.1.</w:t>
      </w:r>
    </w:p>
    <w:p w14:paraId="5EC712B2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6.6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п.п. 4.2.6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6.1.1, 6.1.2, 6.1.3, 6.1.4 и 6.1.5 соответственно:</w:t>
      </w:r>
    </w:p>
    <w:p w14:paraId="1625190C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283EA7CB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06B7E6B3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(фотография);</w:t>
      </w:r>
    </w:p>
    <w:p w14:paraId="581A0D3C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7A7A9714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4C02C3C4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211D0674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Место обучения, </w:t>
      </w:r>
      <w:r>
        <w:rPr>
          <w:color w:val="000000"/>
          <w:szCs w:val="24"/>
          <w:bdr w:val="none" w:sz="0" w:space="0" w:color="auto" w:frame="1"/>
          <w:lang w:eastAsia="ru-RU"/>
        </w:rPr>
        <w:t>подразделение организации, профессия, на получение которой заключен ученический договор (для категории п. 6.1.2);</w:t>
      </w:r>
    </w:p>
    <w:p w14:paraId="718D5838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График обучения (для категории п. 6.1.2);</w:t>
      </w:r>
    </w:p>
    <w:p w14:paraId="567E5281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Табельный номер (для категории п. 6.1.3); </w:t>
      </w:r>
    </w:p>
    <w:p w14:paraId="473009F0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Место работы, </w:t>
      </w:r>
      <w:r>
        <w:rPr>
          <w:color w:val="000000"/>
          <w:szCs w:val="24"/>
          <w:bdr w:val="none" w:sz="0" w:space="0" w:color="auto" w:frame="1"/>
          <w:lang w:eastAsia="ru-RU"/>
        </w:rPr>
        <w:t>подразделение организации, должность (для категории п. 6.1.3);</w:t>
      </w:r>
    </w:p>
    <w:p w14:paraId="18FA0552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График работы (для категории п. 6.1.3);</w:t>
      </w:r>
    </w:p>
    <w:p w14:paraId="4AAAD90E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  <w:lang w:eastAsia="ru-RU"/>
        </w:rPr>
        <w:lastRenderedPageBreak/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работниками / гражданами в соответствии с требованиями для</w:t>
      </w:r>
      <w:r>
        <w:rPr>
          <w:color w:val="000000"/>
          <w:szCs w:val="24"/>
          <w:bdr w:val="none" w:sz="0" w:space="0" w:color="auto" w:frame="1"/>
        </w:rPr>
        <w:t xml:space="preserve"> получения </w:t>
      </w:r>
      <w:r>
        <w:rPr>
          <w:color w:val="000000"/>
          <w:szCs w:val="24"/>
          <w:bdr w:val="none" w:sz="0" w:space="0" w:color="auto" w:frame="1"/>
          <w:lang w:eastAsia="ru-RU"/>
        </w:rPr>
        <w:t>пропуска на территорию служебных зданий и помещений Оператора и предприятий КТ</w:t>
      </w:r>
      <w:r>
        <w:rPr>
          <w:szCs w:val="24"/>
          <w:lang w:eastAsia="ru-RU"/>
        </w:rPr>
        <w:t>.</w:t>
      </w:r>
    </w:p>
    <w:p w14:paraId="1755C5C1" w14:textId="77777777" w:rsidR="00457BE1" w:rsidRDefault="00457BE1" w:rsidP="00457BE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6.6.1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на совершение которых дается согласие для указанных в       п. 6.6 целей: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50904485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6.6.2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6.6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49A18020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6.6.3 Правовое основание обработки ПДН для указанных в п. 6.6 целей соответствует п. 5.1.</w:t>
      </w:r>
    </w:p>
    <w:p w14:paraId="53BD3559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6.7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4.2.7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 соответственно:</w:t>
      </w:r>
    </w:p>
    <w:p w14:paraId="1CB47C7D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53188321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Контактные телефоны (сотовый, домашний);</w:t>
      </w:r>
    </w:p>
    <w:p w14:paraId="6E6B59E9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об образовании: наименование учебного заведения, номер курса, наименование получаемой специальности/профессии, сроки прохождения практики, оценочная ведомость;</w:t>
      </w:r>
    </w:p>
    <w:p w14:paraId="27652014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Дополнительные сведения, предусмотренные условиями договора и требованиями федеральных законов, определяющих случаи и особенности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D8C7069" w14:textId="77777777" w:rsidR="00457BE1" w:rsidRDefault="00457BE1" w:rsidP="00457BE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6.7.1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на совершение которых дается согласие для указанных в       п. 6.7 целей: 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3FC1617C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6.7.2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6.7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78C596E7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6.7.3 Правовое основание обработки ПДН для указанных в п. 6.7 целей соответствует п. 5.1.</w:t>
      </w:r>
    </w:p>
    <w:p w14:paraId="4F3B1959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6.8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4.2.8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6.1.1 и 6.1.2 соответственно:</w:t>
      </w:r>
    </w:p>
    <w:p w14:paraId="294847DF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6.8.1 По п. 6.1.1:</w:t>
      </w:r>
    </w:p>
    <w:p w14:paraId="54F9F600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145F3C7D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Вид договора; </w:t>
      </w:r>
    </w:p>
    <w:p w14:paraId="24A03CC3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3247C4E8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(фотография);</w:t>
      </w:r>
    </w:p>
    <w:p w14:paraId="0659B760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3ADC8F1B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3A6ABF3F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2C37B5D2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7046FC46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6E48F21A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7F7CC634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70CCB558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Дополнительные сведения, предусмотренные условиями договора и требованиями федеральных законов, определяющих случаи и особенности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1262CA22" w14:textId="77777777" w:rsidR="00457BE1" w:rsidRDefault="00457BE1" w:rsidP="00457BE1">
      <w:pPr>
        <w:pStyle w:val="af5"/>
        <w:tabs>
          <w:tab w:val="left" w:pos="993"/>
        </w:tabs>
        <w:spacing w:line="276" w:lineRule="auto"/>
        <w:ind w:left="502" w:firstLine="207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6.8.2 По п. 6.1.2:</w:t>
      </w:r>
    </w:p>
    <w:p w14:paraId="72F138C4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2B1B9CCF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Пол;</w:t>
      </w:r>
    </w:p>
    <w:p w14:paraId="5D5B705D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Дата рождения, место рождения; </w:t>
      </w:r>
    </w:p>
    <w:p w14:paraId="17F27E59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Возраст; </w:t>
      </w:r>
    </w:p>
    <w:p w14:paraId="4CE5D8A6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Биометрические данные (антропометрические данные (рост, вес, размер обуви, охват головы, размер тела), фотография);</w:t>
      </w:r>
    </w:p>
    <w:p w14:paraId="28B53A9D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Результаты медицинского осмотра;</w:t>
      </w:r>
    </w:p>
    <w:p w14:paraId="4B965880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Сведения о состоянии здоровья, относящиеся к вопросу о возможности прохождения обучения;</w:t>
      </w:r>
    </w:p>
    <w:p w14:paraId="61CDFA91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/ паспортные данные, в т. ч. сведения о дате выдачи документа и выдавшем его органе; </w:t>
      </w:r>
    </w:p>
    <w:p w14:paraId="3612853D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Код ИФНС;</w:t>
      </w:r>
    </w:p>
    <w:p w14:paraId="7F8E3299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ИНН;</w:t>
      </w:r>
    </w:p>
    <w:p w14:paraId="0D3815B1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СНИЛС или документ, который подтверждает регистрацию в системе индивидуального персонифицированного учета;</w:t>
      </w:r>
    </w:p>
    <w:p w14:paraId="3BA4CF63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регистрации по месту жительства, адрес фактического проживания для информирования физического лица;</w:t>
      </w:r>
    </w:p>
    <w:p w14:paraId="3CB4E99F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Телефоны (рабочий, сотовый, домашний);</w:t>
      </w:r>
    </w:p>
    <w:p w14:paraId="03735EBE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электронной почты;</w:t>
      </w:r>
    </w:p>
    <w:p w14:paraId="7C065AAA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Гражданство;</w:t>
      </w:r>
    </w:p>
    <w:p w14:paraId="1AD11C14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Воинский учет (данные воинского билета, категория запаса, воинское звание, состав, ВУС, годность к военной службе, военкомат, общий учет, специальный воинский учет);</w:t>
      </w:r>
    </w:p>
    <w:p w14:paraId="632EE987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Инвалидность (серия и номер справки, группа инвалидности);</w:t>
      </w:r>
    </w:p>
    <w:p w14:paraId="19C1DE13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Семейное положение, состав семьи; место работы или учебы членов семьи и родственников;</w:t>
      </w:r>
    </w:p>
    <w:p w14:paraId="3D71464F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Образование, знание иностранного языка; </w:t>
      </w:r>
    </w:p>
    <w:p w14:paraId="3DA32283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Профессия;</w:t>
      </w:r>
    </w:p>
    <w:p w14:paraId="366FBEF4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Ученые степени, звания, научные труды, изобретения;</w:t>
      </w:r>
    </w:p>
    <w:p w14:paraId="77FD556D" w14:textId="77777777" w:rsidR="00457BE1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Награды, поощрения;</w:t>
      </w:r>
    </w:p>
    <w:p w14:paraId="4CC33F0B" w14:textId="77777777" w:rsidR="00457BE1" w:rsidRPr="00E6525D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Трудовая деятельность, </w:t>
      </w:r>
      <w:r>
        <w:rPr>
          <w:szCs w:val="24"/>
        </w:rPr>
        <w:t xml:space="preserve">включая данные о прежних местах работы, данные о страховом, общем и </w:t>
      </w:r>
      <w:r w:rsidRPr="00E6525D">
        <w:rPr>
          <w:szCs w:val="24"/>
        </w:rPr>
        <w:t>других стажах;</w:t>
      </w:r>
    </w:p>
    <w:p w14:paraId="795659FE" w14:textId="77777777" w:rsidR="00457BE1" w:rsidRPr="00E6525D" w:rsidRDefault="00457BE1" w:rsidP="00457BE1">
      <w:pPr>
        <w:pStyle w:val="af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Сведения о полученном образовании, подготовке, переподготовке, повышении квалификации (диплом, вкладыш с оценками, аттестат, свидетельство, удостоверение, сертификат;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00C74CAE" w14:textId="77777777" w:rsidR="00457BE1" w:rsidRPr="00E6525D" w:rsidRDefault="00457BE1" w:rsidP="00457BE1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szCs w:val="24"/>
        </w:rPr>
        <w:t>Специальные звания, особые умения и навыки, результаты участия в различных смотрах, конкурсах, соревнованиях, указанные в анкете соискателя;</w:t>
      </w:r>
    </w:p>
    <w:p w14:paraId="78D555CC" w14:textId="77777777" w:rsidR="00457BE1" w:rsidRPr="00E6525D" w:rsidRDefault="00457BE1" w:rsidP="00457BE1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>Дополнительные сведения, предусмотренные условиями ученического договора.</w:t>
      </w:r>
    </w:p>
    <w:p w14:paraId="2B4961DB" w14:textId="77777777" w:rsidR="00457BE1" w:rsidRDefault="00457BE1" w:rsidP="00457BE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E6525D">
        <w:rPr>
          <w:color w:val="000000"/>
          <w:szCs w:val="24"/>
          <w:bdr w:val="none" w:sz="0" w:space="0" w:color="auto" w:frame="1"/>
          <w:lang w:eastAsia="ru-RU"/>
        </w:rPr>
        <w:t xml:space="preserve">6.8.3 </w:t>
      </w:r>
      <w:r w:rsidRPr="00E6525D">
        <w:rPr>
          <w:szCs w:val="24"/>
        </w:rPr>
        <w:t xml:space="preserve">Перечень действий с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 xml:space="preserve">, на совершение которых дается согласие для указанных в       п. 6.8 целей: обработка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</w:rPr>
        <w:t>, включая</w:t>
      </w:r>
      <w:r>
        <w:rPr>
          <w:szCs w:val="24"/>
        </w:rPr>
        <w:t xml:space="preserve"> сбор, запись, систематизацию, накопление, хранение, </w:t>
      </w:r>
      <w:r>
        <w:rPr>
          <w:szCs w:val="24"/>
        </w:rPr>
        <w:lastRenderedPageBreak/>
        <w:t xml:space="preserve">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393BDF68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6.8.4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6.8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48F6723F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6.8.5 Правовое основание обработки ПДН для указанных в п. 6.8 целей соответствует п. 5.1.</w:t>
      </w:r>
    </w:p>
    <w:p w14:paraId="3189B015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6.9 </w:t>
      </w:r>
      <w:proofErr w:type="gramStart"/>
      <w:r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color w:val="000000"/>
          <w:szCs w:val="24"/>
          <w:bdr w:val="none" w:sz="0" w:space="0" w:color="auto" w:frame="1"/>
          <w:lang w:eastAsia="ru-RU"/>
        </w:rPr>
        <w:t xml:space="preserve"> целях, указанных в п. 4.2.9 настоящей Политики, Оператор осуществляет обработку категорий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указанных в п. 6.1.5 соответственно:</w:t>
      </w:r>
    </w:p>
    <w:p w14:paraId="0A34DD44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Фамилия, имя, отчество;</w:t>
      </w:r>
    </w:p>
    <w:p w14:paraId="29191FB2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</w:rPr>
        <w:t xml:space="preserve">Документ, удостоверяющий личность </w:t>
      </w:r>
      <w:r>
        <w:rPr>
          <w:color w:val="000000"/>
          <w:szCs w:val="24"/>
          <w:bdr w:val="none" w:sz="0" w:space="0" w:color="auto" w:frame="1"/>
          <w:lang w:eastAsia="ru-RU"/>
        </w:rPr>
        <w:t>/ паспортные данные, в т. ч. серия, номер, сведения о дате выдачи документа и выдавшем его органе;</w:t>
      </w:r>
    </w:p>
    <w:p w14:paraId="43E1A6A9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Адрес места жительства (адрес регистрации по месту жительства, адрес фактического проживания);</w:t>
      </w:r>
    </w:p>
    <w:p w14:paraId="42C387AC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Контактный номер телефона;</w:t>
      </w:r>
    </w:p>
    <w:p w14:paraId="6238A900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>Реквизиты доверенности или иного документа, подтверждающего полномочия представителя;</w:t>
      </w:r>
    </w:p>
    <w:p w14:paraId="32B844D6" w14:textId="77777777" w:rsidR="00457BE1" w:rsidRDefault="00457BE1" w:rsidP="00457BE1">
      <w:pPr>
        <w:pStyle w:val="af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szCs w:val="24"/>
          <w:lang w:eastAsia="ru-RU"/>
        </w:rPr>
        <w:t xml:space="preserve">Иные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>, предоставляемые законными представителями работников / граждан в соответствии с целями, необходимыми требованиями.</w:t>
      </w:r>
    </w:p>
    <w:p w14:paraId="6235856E" w14:textId="77777777" w:rsidR="00457BE1" w:rsidRDefault="00457BE1" w:rsidP="00457BE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6.9.1 </w:t>
      </w:r>
      <w:r>
        <w:rPr>
          <w:szCs w:val="24"/>
        </w:rPr>
        <w:t xml:space="preserve">Перечень действий с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на совершение которых дается согласие для указанных в       п. 6.9 целей: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, включая сбор, запись, систематизацию, накопление, хранение, уточнение (обновление, изменение), извлечение, использование, </w:t>
      </w:r>
      <w:r>
        <w:rPr>
          <w:bCs/>
          <w:szCs w:val="24"/>
          <w:lang w:eastAsia="ru-RU"/>
        </w:rPr>
        <w:t>передача (предоставление, доступ)</w:t>
      </w:r>
      <w:r>
        <w:rPr>
          <w:szCs w:val="24"/>
        </w:rPr>
        <w:t xml:space="preserve">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>.</w:t>
      </w:r>
    </w:p>
    <w:p w14:paraId="3A4CB5F0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6.9.2 Способы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для указанных в п. 6.9 целей: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способ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</w:t>
      </w:r>
      <w:r>
        <w:rPr>
          <w:szCs w:val="24"/>
        </w:rPr>
        <w:t>.</w:t>
      </w:r>
    </w:p>
    <w:p w14:paraId="2BEC7E06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6.9.3 Правовое основание обработки ПДН для указанных в п. 6.9 целей соответствует п. 5.1.</w:t>
      </w:r>
    </w:p>
    <w:p w14:paraId="2AAB6ABF" w14:textId="77777777" w:rsidR="00457BE1" w:rsidRPr="00E6525D" w:rsidRDefault="00457BE1" w:rsidP="00457BE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6.10 Обработка Оператором биометрических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осуществляется в соответствии </w:t>
      </w:r>
      <w:r w:rsidRPr="00E6525D">
        <w:rPr>
          <w:szCs w:val="24"/>
          <w:lang w:eastAsia="ru-RU"/>
        </w:rPr>
        <w:t xml:space="preserve">с </w:t>
      </w:r>
      <w:hyperlink r:id="rId21" w:history="1">
        <w:r w:rsidRPr="00E6525D">
          <w:rPr>
            <w:rStyle w:val="aff1"/>
            <w:color w:val="auto"/>
            <w:szCs w:val="24"/>
            <w:u w:val="none"/>
            <w:lang w:eastAsia="ru-RU"/>
          </w:rPr>
          <w:t>законодательством</w:t>
        </w:r>
      </w:hyperlink>
      <w:r w:rsidRPr="00E6525D">
        <w:rPr>
          <w:szCs w:val="24"/>
          <w:lang w:eastAsia="ru-RU"/>
        </w:rPr>
        <w:t xml:space="preserve"> РФ.</w:t>
      </w:r>
    </w:p>
    <w:p w14:paraId="0D2AEE91" w14:textId="77777777" w:rsidR="00457BE1" w:rsidRPr="00E6525D" w:rsidRDefault="00457BE1" w:rsidP="00457BE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6525D">
        <w:rPr>
          <w:szCs w:val="24"/>
          <w:lang w:eastAsia="ru-RU"/>
        </w:rPr>
        <w:t xml:space="preserve">6.11 Оператором не осуществляется обработка специальных категорий </w:t>
      </w:r>
      <w:r w:rsidRPr="00E6525D">
        <w:rPr>
          <w:szCs w:val="24"/>
          <w:bdr w:val="none" w:sz="0" w:space="0" w:color="auto" w:frame="1"/>
          <w:lang w:eastAsia="ru-RU"/>
        </w:rPr>
        <w:t>ПДн</w:t>
      </w:r>
      <w:r w:rsidRPr="00E6525D">
        <w:rPr>
          <w:szCs w:val="24"/>
          <w:lang w:eastAsia="ru-RU"/>
        </w:rPr>
        <w:t xml:space="preserve">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</w:t>
      </w:r>
      <w:hyperlink r:id="rId22" w:history="1">
        <w:r w:rsidRPr="00E6525D">
          <w:rPr>
            <w:rStyle w:val="aff1"/>
            <w:color w:val="auto"/>
            <w:szCs w:val="24"/>
            <w:u w:val="none"/>
            <w:lang w:eastAsia="ru-RU"/>
          </w:rPr>
          <w:t>законодательством</w:t>
        </w:r>
      </w:hyperlink>
      <w:r w:rsidRPr="00E6525D">
        <w:rPr>
          <w:szCs w:val="24"/>
          <w:lang w:eastAsia="ru-RU"/>
        </w:rPr>
        <w:t xml:space="preserve"> РФ.</w:t>
      </w:r>
    </w:p>
    <w:p w14:paraId="430EE799" w14:textId="77777777" w:rsidR="00457BE1" w:rsidRDefault="00457BE1" w:rsidP="00457BE1">
      <w:pPr>
        <w:tabs>
          <w:tab w:val="left" w:pos="993"/>
        </w:tabs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6.12 Предоставление, распространение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иным лицам или иное их разглашение может осуществляться только с письменного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. </w:t>
      </w:r>
    </w:p>
    <w:p w14:paraId="2DD7B7E4" w14:textId="77777777" w:rsidR="00457BE1" w:rsidRDefault="00457BE1" w:rsidP="00457BE1">
      <w:pPr>
        <w:spacing w:line="276" w:lineRule="auto"/>
        <w:ind w:left="142" w:firstLine="567"/>
        <w:jc w:val="both"/>
        <w:rPr>
          <w:color w:val="000000"/>
          <w:szCs w:val="24"/>
          <w:bdr w:val="none" w:sz="0" w:space="0" w:color="auto" w:frame="1"/>
          <w:lang w:eastAsia="ru-RU"/>
        </w:rPr>
      </w:pPr>
    </w:p>
    <w:p w14:paraId="47B68177" w14:textId="77777777" w:rsidR="00457BE1" w:rsidRDefault="00457BE1" w:rsidP="00457BE1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7 Порядок и условия обработки </w:t>
      </w:r>
      <w:r>
        <w:rPr>
          <w:b/>
          <w:szCs w:val="24"/>
          <w:bdr w:val="none" w:sz="0" w:space="0" w:color="auto" w:frame="1"/>
          <w:lang w:eastAsia="ru-RU"/>
        </w:rPr>
        <w:t>ПДн</w:t>
      </w:r>
    </w:p>
    <w:p w14:paraId="3F9191B1" w14:textId="77777777" w:rsidR="00457BE1" w:rsidRDefault="00457BE1" w:rsidP="00457BE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 </w:t>
      </w:r>
      <w:r>
        <w:rPr>
          <w:szCs w:val="24"/>
          <w:lang w:eastAsia="ru-RU"/>
        </w:rPr>
        <w:t xml:space="preserve">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осуществляется Оператором в соответствии с требованиями законодательства Российской Федерации.</w:t>
      </w:r>
    </w:p>
    <w:p w14:paraId="4E8EF683" w14:textId="77777777" w:rsidR="00457BE1" w:rsidRDefault="00457BE1" w:rsidP="00457BE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осуществляется с согласия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 на обработку их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  <w:lang w:eastAsia="ru-RU"/>
        </w:rPr>
        <w:t xml:space="preserve">, а также без такового в </w:t>
      </w:r>
      <w:hyperlink r:id="rId23" w:history="1">
        <w:r w:rsidRPr="00E364A6">
          <w:rPr>
            <w:rStyle w:val="aff1"/>
            <w:color w:val="auto"/>
            <w:szCs w:val="24"/>
            <w:u w:val="none"/>
            <w:lang w:eastAsia="ru-RU"/>
          </w:rPr>
          <w:t>случаях</w:t>
        </w:r>
      </w:hyperlink>
      <w:r w:rsidRPr="00E364A6">
        <w:rPr>
          <w:szCs w:val="24"/>
          <w:lang w:eastAsia="ru-RU"/>
        </w:rPr>
        <w:t>, п</w:t>
      </w:r>
      <w:r>
        <w:rPr>
          <w:szCs w:val="24"/>
          <w:lang w:eastAsia="ru-RU"/>
        </w:rPr>
        <w:t>редусмотренных законодательством Российской Федерации.</w:t>
      </w:r>
    </w:p>
    <w:p w14:paraId="5D93D6CE" w14:textId="77777777" w:rsidR="00457BE1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0BA4872A" w14:textId="77777777" w:rsidR="00457BE1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7.2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предоставленных субъектами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осуществляется Оператором следующими способами: автоматизированной обработки, неавтоматизированной обработки, способом смешанной обработки (на бумажных, на электронных носителях информации и в информационных системах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), с передачей по внутренней сети Оператора.</w:t>
      </w:r>
    </w:p>
    <w:p w14:paraId="41E20011" w14:textId="77777777" w:rsidR="00457BE1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7.3 Сроком и условием прекращения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Оператором является достижение целей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или утрата необходимости в их достижении, истечение срока действия договора/согласия или отзыв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на обработку его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а также выявление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прекращение деятельности Оператора как юридического лица (ликвидация, реорганизация).</w:t>
      </w:r>
    </w:p>
    <w:p w14:paraId="162973A8" w14:textId="77777777" w:rsidR="00457BE1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7.4 Хранение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Оператором в форме, позволяющей определить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не дольше, чем этого требуют цели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если срок хранения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не установлен федеральным законом, договором, стороной которого, выгодоприобретателем или поручителем, по которому является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.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4F46A196" w14:textId="77777777" w:rsidR="00457BE1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7.5 Сроки хранения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определяются Оператором, в общем случае, в соответствии со сроками требований законодательства Российской Федерации (трудового, пенсионного, налогового, бухгалтерского и др.), установленные приказом </w:t>
      </w:r>
      <w:proofErr w:type="spellStart"/>
      <w:r>
        <w:rPr>
          <w:color w:val="000000"/>
          <w:szCs w:val="24"/>
          <w:bdr w:val="none" w:sz="0" w:space="0" w:color="auto" w:frame="1"/>
          <w:lang w:eastAsia="ru-RU"/>
        </w:rPr>
        <w:t>Росархива</w:t>
      </w:r>
      <w:proofErr w:type="spellEnd"/>
      <w:r>
        <w:rPr>
          <w:color w:val="000000"/>
          <w:szCs w:val="24"/>
          <w:bdr w:val="none" w:sz="0" w:space="0" w:color="auto" w:frame="1"/>
          <w:lang w:eastAsia="ru-RU"/>
        </w:rPr>
        <w:t xml:space="preserve"> от 20.12.2019 N 236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хранения", исковой давности взаимных претензий Оператора и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3B1E21D" w14:textId="77777777" w:rsidR="00457BE1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7.6 Базы данных, используемые Оператором при осуществлении хранения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находятся на территории Российской Федерации, в соответствии с ч. 5 ст. 18 Федерального закона № 152-ФЗ.</w:t>
      </w:r>
    </w:p>
    <w:p w14:paraId="3A3C5E95" w14:textId="77777777" w:rsidR="00457BE1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7.7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Оператором, осуществляемая без использования средств автоматизации, осуществляется таким образом, что в отношении каждой категории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определены места хранения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(бумажных носителей) и установлен перечень лиц, осуществляющих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либо имеющих к ним доступ, обеспечено раздельное хранение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(бумажных носителей), обработка которых осуществляется в различных целях, а также при хранении материальных носителей соблюдены условия, обеспечивающие сохранность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и исключающие несанкционированный к ним доступ. Перечень мер, необходимых для обеспечения таких условий, порядок их принятия, а также перечень лиц, ответственных за реализацию указанных мер, установлены Оператором.</w:t>
      </w:r>
    </w:p>
    <w:p w14:paraId="3905511F" w14:textId="77777777" w:rsidR="00457BE1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7.8 Оператор не предоставляет и не раскрывает сведения, содержащие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третьей стороне без согласия субъекта, за исключением случаев, когда это необходимо в целях предупреждения угрозы жизни и здоровью, а также в случаях, установленных федеральными законами. При этом обязательным условием предоставления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третьему лицу является обязанность сторон по соблюдению конфиденциальности и обеспечению безопасности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при их обработке.</w:t>
      </w:r>
    </w:p>
    <w:p w14:paraId="1C05E7AF" w14:textId="77777777" w:rsidR="00457BE1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7.9 Оператор передает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в уполномоченные организации, государственные органы, государственные внебюджетные фонды только на основаниях и в случаях, предусмотренных законодательством Российской Федерации.</w:t>
      </w:r>
    </w:p>
    <w:p w14:paraId="2995DAC0" w14:textId="77777777" w:rsidR="00457BE1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7.10 По мотивированному запросу, исключительно для выполнения возложенных законодательством функций и полномочий,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без его согласия могут быть переданы Оператором в судебные органы, в органы государственной безопасности, прокуратуры, </w:t>
      </w:r>
      <w:r>
        <w:rPr>
          <w:color w:val="000000"/>
          <w:szCs w:val="24"/>
          <w:bdr w:val="none" w:sz="0" w:space="0" w:color="auto" w:frame="1"/>
          <w:lang w:eastAsia="ru-RU"/>
        </w:rPr>
        <w:lastRenderedPageBreak/>
        <w:t>полиции, следственные органы - в случаях, установленных нормативными правовыми актами, обязательными для исполнения.</w:t>
      </w:r>
    </w:p>
    <w:p w14:paraId="74F5B7BC" w14:textId="77777777" w:rsidR="00457BE1" w:rsidRDefault="00457BE1" w:rsidP="00457BE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 Оператором приняты следующие меры, необходимые и достаточные для обеспечения выполнения обязанностей Оператора, предусмотренных законодательством Российской Федерации о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:</w:t>
      </w:r>
    </w:p>
    <w:p w14:paraId="1196AC26" w14:textId="77777777" w:rsidR="00457BE1" w:rsidRDefault="00457BE1" w:rsidP="00457BE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7.11.1 Назначено лицо, ответственное за организацию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5C56E33A" w14:textId="77777777" w:rsidR="00457BE1" w:rsidRDefault="00457BE1" w:rsidP="00457BE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7.11.2 Изданы локальные акты по вопросам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, а также локальные акты,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14:paraId="0C581578" w14:textId="77777777" w:rsidR="00457BE1" w:rsidRDefault="00457BE1" w:rsidP="00457BE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7.11.3 </w:t>
      </w:r>
      <w:r>
        <w:rPr>
          <w:iCs/>
          <w:szCs w:val="24"/>
        </w:rPr>
        <w:t xml:space="preserve">Опубликован и размещен стандарт, определяющий Политику в отношении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iCs/>
          <w:szCs w:val="24"/>
        </w:rPr>
        <w:t>.</w:t>
      </w:r>
    </w:p>
    <w:p w14:paraId="2A3C5790" w14:textId="77777777" w:rsidR="00457BE1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7.11.4 Применяются правовые, организационные и технические меры по обеспечению безопасности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в соответствии с ст. 19 Федерального закона № 152-ФЗ.</w:t>
      </w:r>
    </w:p>
    <w:p w14:paraId="67F80747" w14:textId="77777777" w:rsidR="00457BE1" w:rsidRDefault="00457BE1" w:rsidP="00457BE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7.11.5 Осуществляется внутренний контроль соответствия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требованиям нормативных актов с целью выявления нарушений установленных процедур по обработке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и устранение последствий таких нарушений.</w:t>
      </w:r>
    </w:p>
    <w:p w14:paraId="313C1213" w14:textId="77777777" w:rsidR="00457BE1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7.11.6 Работники Оператора, непосредственно осуществляющие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ознакомлены с положениями законодательства Российской Федерации о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в том числе требованиями к защите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, настоящей Политикой, локальными актами Оператора по вопросам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88E303A" w14:textId="77777777" w:rsidR="00457BE1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7.11.7 Работники Оператора, непосредственно осуществляющие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направляются на обучение в соответствии с планом обучения.</w:t>
      </w:r>
    </w:p>
    <w:p w14:paraId="31DD0C4B" w14:textId="77777777" w:rsidR="00457BE1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>
        <w:rPr>
          <w:color w:val="000000"/>
          <w:szCs w:val="24"/>
          <w:bdr w:val="none" w:sz="0" w:space="0" w:color="auto" w:frame="1"/>
          <w:lang w:eastAsia="ru-RU"/>
        </w:rPr>
        <w:t xml:space="preserve">7.11.8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должностных инструкциях учтены должностные обязанности по осуществлению обработки ПДн в соответствии с текущей функциональной деятельностью.</w:t>
      </w:r>
    </w:p>
    <w:p w14:paraId="082D7051" w14:textId="77777777" w:rsidR="00457BE1" w:rsidRDefault="00457BE1" w:rsidP="00457BE1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7.11.9 Проводится оценка вреда, который может быть причинен субъектам </w:t>
      </w:r>
      <w:r>
        <w:rPr>
          <w:szCs w:val="24"/>
          <w:bdr w:val="none" w:sz="0" w:space="0" w:color="auto" w:frame="1"/>
          <w:lang w:eastAsia="ru-RU"/>
        </w:rPr>
        <w:t>ПДн</w:t>
      </w:r>
      <w:r>
        <w:rPr>
          <w:szCs w:val="24"/>
        </w:rPr>
        <w:t xml:space="preserve"> в случае нарушения Федерального закона № 152-ФЗ, соотношение указанного вреда и принимаемых Оператором мер, направленных на обеспечение выполнения обязанностей, предусмотренных Федеральным законом № 152-ФЗ.</w:t>
      </w:r>
    </w:p>
    <w:p w14:paraId="523A8973" w14:textId="77777777" w:rsidR="00457BE1" w:rsidRPr="00E0121C" w:rsidRDefault="00457BE1" w:rsidP="00457BE1">
      <w:pPr>
        <w:spacing w:line="276" w:lineRule="auto"/>
        <w:rPr>
          <w:b/>
          <w:bCs/>
          <w:color w:val="000000"/>
          <w:szCs w:val="24"/>
          <w:bdr w:val="none" w:sz="0" w:space="0" w:color="auto" w:frame="1"/>
          <w:lang w:eastAsia="ru-RU"/>
        </w:rPr>
      </w:pPr>
    </w:p>
    <w:p w14:paraId="2AB7D932" w14:textId="77777777" w:rsidR="00457BE1" w:rsidRPr="00E0121C" w:rsidRDefault="00457BE1" w:rsidP="00457BE1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8 Актуализация, </w:t>
      </w:r>
      <w:r w:rsidRPr="00DC0849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исправление, удаление и уничтожение </w:t>
      </w:r>
      <w:r w:rsidRPr="00DC0849">
        <w:rPr>
          <w:b/>
          <w:szCs w:val="24"/>
          <w:bdr w:val="none" w:sz="0" w:space="0" w:color="auto" w:frame="1"/>
          <w:lang w:eastAsia="ru-RU"/>
        </w:rPr>
        <w:t>ПДн</w:t>
      </w:r>
      <w:r w:rsidRPr="00DC0849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, ответы на запросы субъектов на доступ к </w:t>
      </w:r>
      <w:r w:rsidRPr="00DC0849">
        <w:rPr>
          <w:b/>
          <w:szCs w:val="24"/>
          <w:bdr w:val="none" w:sz="0" w:space="0" w:color="auto" w:frame="1"/>
          <w:lang w:eastAsia="ru-RU"/>
        </w:rPr>
        <w:t>ПДн</w:t>
      </w:r>
    </w:p>
    <w:p w14:paraId="6A141386" w14:textId="77777777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 В случае выявления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при обращении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по запросу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уполномоченного органа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обязан осуществить блокирование неправомерно обрабатываемых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относящихся к этому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или обеспечить их блокирование (если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другим лицом, действующим по поручению Оператора) с момента такого обращения или получения указанного запроса на период проверки. </w:t>
      </w:r>
    </w:p>
    <w:p w14:paraId="1F3DFD02" w14:textId="77777777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8.2 В случае выявления неточных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при обращении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по их запросу или по запросу уполномоченного органа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обязан осуществить блокирование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относящихся к этому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или обеспечить их блокирование (если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другим лицом, действующим по поручению Оператора) с момента такого обращения или получения указанного запроса на период проверки, если блокирование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 нарушает права и законные интересы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третьих лиц.</w:t>
      </w:r>
    </w:p>
    <w:p w14:paraId="281FFCD6" w14:textId="77777777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В случае подтверждения факта неточности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на основании сведений, представленных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представителем либо уполномоченным органом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или иных необходимых документов обязан уточнить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либо обеспечить их уточнение (если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другим лицом, действующим по поручению Оператора) в течение семи рабочих дней со дня представления таких сведений и снять блокирование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E335FAD" w14:textId="77777777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8.3 </w:t>
      </w:r>
      <w:proofErr w:type="gramStart"/>
      <w:r w:rsidRPr="00E0121C">
        <w:rPr>
          <w:color w:val="000000"/>
          <w:szCs w:val="24"/>
          <w:bdr w:val="none" w:sz="0" w:space="0" w:color="auto" w:frame="1"/>
          <w:lang w:eastAsia="ru-RU"/>
        </w:rPr>
        <w:t>В</w:t>
      </w:r>
      <w:proofErr w:type="gramEnd"/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случае выявления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осуществляемой Оператором или лицом, действующим по поручению Оператора, Оператор в срок, не превышающий трех рабочих дней с даты этого выявления, обязан прекратить неправомерную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обеспечить прекращение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лицом, действующим по поручению Оператора. В случае, если обеспечить правомерность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невозможно, Оператор в срок, не превышающий десяти рабочих дней с даты выявления неправомерной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обязан уничтожить такие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обеспечить их уничтожение. Об устранении допущенных нарушений или об уничтожении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Оператор обязан уведомить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представителя, а в случае, если обращение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запрос уполномоченного органа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были направлены уполномоченным органом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также указанный орган.</w:t>
      </w:r>
    </w:p>
    <w:p w14:paraId="43EA6A0E" w14:textId="77777777" w:rsidR="00457BE1" w:rsidRPr="00E0121C" w:rsidRDefault="00457BE1" w:rsidP="00457BE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8.4 </w:t>
      </w:r>
      <w:r w:rsidRPr="00E0121C">
        <w:rPr>
          <w:szCs w:val="24"/>
          <w:lang w:eastAsia="ru-RU"/>
        </w:rPr>
        <w:t xml:space="preserve">При достижении целей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, а также в случае отзыва субъектом </w:t>
      </w:r>
      <w:r>
        <w:rPr>
          <w:szCs w:val="24"/>
          <w:lang w:eastAsia="ru-RU"/>
        </w:rPr>
        <w:t>ПДн</w:t>
      </w:r>
      <w:r w:rsidRPr="00E0121C">
        <w:rPr>
          <w:szCs w:val="24"/>
          <w:lang w:eastAsia="ru-RU"/>
        </w:rPr>
        <w:t xml:space="preserve"> согласия на их обработку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подлежат уничтожению, если:</w:t>
      </w:r>
    </w:p>
    <w:p w14:paraId="12F37ED2" w14:textId="77777777" w:rsidR="00457BE1" w:rsidRPr="00E0121C" w:rsidRDefault="00457BE1" w:rsidP="00457BE1">
      <w:pPr>
        <w:numPr>
          <w:ilvl w:val="0"/>
          <w:numId w:val="18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иное не предусмотрено договором, стороной которого, выгодоприобретателем или поручителем, по которому является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>;</w:t>
      </w:r>
    </w:p>
    <w:p w14:paraId="2254E8B3" w14:textId="77777777" w:rsidR="00457BE1" w:rsidRPr="00E0121C" w:rsidRDefault="00457BE1" w:rsidP="00457BE1">
      <w:pPr>
        <w:numPr>
          <w:ilvl w:val="0"/>
          <w:numId w:val="18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Оператор не вправе осуществлять обработку без согласия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 xml:space="preserve"> на основаниях, предусмотренных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Федеральным законом № 152-ФЗ</w:t>
      </w:r>
      <w:r w:rsidRPr="00E0121C">
        <w:rPr>
          <w:szCs w:val="24"/>
          <w:lang w:eastAsia="ru-RU"/>
        </w:rPr>
        <w:t xml:space="preserve"> или иными федеральными законами;</w:t>
      </w:r>
    </w:p>
    <w:p w14:paraId="2E6FED86" w14:textId="77777777" w:rsidR="00457BE1" w:rsidRPr="00E0121C" w:rsidRDefault="00457BE1" w:rsidP="00457BE1">
      <w:pPr>
        <w:numPr>
          <w:ilvl w:val="0"/>
          <w:numId w:val="18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t xml:space="preserve">иное не предусмотрено другим соглашением между Оператором и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szCs w:val="24"/>
          <w:lang w:eastAsia="ru-RU"/>
        </w:rPr>
        <w:t>.</w:t>
      </w:r>
    </w:p>
    <w:p w14:paraId="16F806FF" w14:textId="77777777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8.5 В случае обращения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color w:val="000000"/>
          <w:szCs w:val="24"/>
          <w:bdr w:val="none" w:sz="0" w:space="0" w:color="auto" w:frame="1"/>
          <w:lang w:eastAsia="ru-RU"/>
        </w:rPr>
        <w:t>к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ператору с требованием о прекращении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color w:val="000000"/>
          <w:szCs w:val="24"/>
          <w:bdr w:val="none" w:sz="0" w:space="0" w:color="auto" w:frame="1"/>
          <w:lang w:eastAsia="ru-RU"/>
        </w:rPr>
        <w:t>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ператор обязан в срок, не превышающий десяти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рабочих дней с даты получения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ператором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персональных данных), за исключением случаев, предусмотренных пунктами 2-11 части 1 статьи 6, частью 2 статьи 10 и частью 2 статьи 11 Федерального закона № 152-ФЗ. Указанный срок может быть продлен, но не более чем на пять раб</w:t>
      </w:r>
      <w:r>
        <w:rPr>
          <w:color w:val="000000"/>
          <w:szCs w:val="24"/>
          <w:bdr w:val="none" w:sz="0" w:space="0" w:color="auto" w:frame="1"/>
          <w:lang w:eastAsia="ru-RU"/>
        </w:rPr>
        <w:t>очих дней в случае направления О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ператором в адрес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мотивированного уведомления с указанием причин продления срока предоставления запрашиваемой информации.</w:t>
      </w:r>
    </w:p>
    <w:p w14:paraId="44312BE5" w14:textId="77777777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8.6 В случае отсутствия возможности уничтожения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течение срока, указанного в </w:t>
      </w:r>
      <w:r>
        <w:rPr>
          <w:color w:val="000000"/>
          <w:szCs w:val="24"/>
          <w:bdr w:val="none" w:sz="0" w:space="0" w:color="auto" w:frame="1"/>
          <w:lang w:eastAsia="ru-RU"/>
        </w:rPr>
        <w:t xml:space="preserve">       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п.п. 8.3-8</w:t>
      </w:r>
      <w:r w:rsidRPr="00E0121C">
        <w:rPr>
          <w:szCs w:val="24"/>
          <w:bdr w:val="none" w:sz="0" w:space="0" w:color="auto" w:frame="1"/>
          <w:lang w:eastAsia="ru-RU"/>
        </w:rPr>
        <w:t>.</w:t>
      </w:r>
      <w:hyperlink r:id="rId24" w:history="1">
        <w:r w:rsidRPr="00E0121C">
          <w:rPr>
            <w:szCs w:val="24"/>
            <w:bdr w:val="none" w:sz="0" w:space="0" w:color="auto" w:frame="1"/>
            <w:lang w:eastAsia="ru-RU"/>
          </w:rPr>
          <w:t>5</w:t>
        </w:r>
      </w:hyperlink>
      <w:r w:rsidRPr="00E0121C">
        <w:rPr>
          <w:szCs w:val="24"/>
          <w:bdr w:val="none" w:sz="0" w:space="0" w:color="auto" w:frame="1"/>
          <w:lang w:eastAsia="ru-RU"/>
        </w:rPr>
        <w:t xml:space="preserve"> настоящей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Политики, Оператор осуществляет блокирование таких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обеспечивает их блокирование (если обработка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осуществляется другим лицом, действующим по поручению Оператора) и обеспечивает уничтожение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срок не более чем шесть месяцев, если иной срок не установлен федеральными законами.</w:t>
      </w:r>
    </w:p>
    <w:p w14:paraId="2D6DC011" w14:textId="77777777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8.7 Оператор обязан сообщить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представителю информацию о наличии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относящихся к соответствующему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а также предоставить возможность ознакомления с этими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при обращении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в течение десяти дней с момента обращения или с даты получения запроса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представителя.</w:t>
      </w:r>
    </w:p>
    <w:p w14:paraId="666E17C7" w14:textId="77777777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8.8 В случае если сведения, указанные в пункте 3.1.3 настоящей Политики, а также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были предоставлены для ознакомления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по его запросу, субъект </w:t>
      </w:r>
      <w:r>
        <w:rPr>
          <w:szCs w:val="24"/>
          <w:bdr w:val="none" w:sz="0" w:space="0" w:color="auto" w:frame="1"/>
          <w:lang w:eastAsia="ru-RU"/>
        </w:rPr>
        <w:lastRenderedPageBreak/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вправе обратиться повторно к Оператору или направить ему повторный запрос в целях получения сведений, указанных в пункте 3.1.3 настоящей Политики, и ознакомления с такими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289311B3" w14:textId="0B17B3CF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8.9 Субъект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вправе обратиться повторно к Оператору или направить ему повторный запрос в целях получения сведений, указанных в пункте 3.1.3 настоящей Политики, а также в целях ознакомления с обрабатываемыми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до истечения срока, указанного в пункте 8.8 настоящей Политики, в случае, если такие сведения и (или) обрабатываемые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не были предоставлены ему для ознакомления в полном объеме по результатам рассмотрения </w:t>
      </w:r>
      <w:r w:rsidRPr="00E0121C">
        <w:rPr>
          <w:szCs w:val="24"/>
          <w:bdr w:val="none" w:sz="0" w:space="0" w:color="auto" w:frame="1"/>
          <w:lang w:eastAsia="ru-RU"/>
        </w:rPr>
        <w:t xml:space="preserve">первоначального обращения. Повторный запрос наряду со сведениями, указанными в </w:t>
      </w:r>
      <w:hyperlink r:id="rId25" w:history="1">
        <w:r w:rsidRPr="00E0121C">
          <w:rPr>
            <w:szCs w:val="24"/>
            <w:bdr w:val="none" w:sz="0" w:space="0" w:color="auto" w:frame="1"/>
            <w:lang w:eastAsia="ru-RU"/>
          </w:rPr>
          <w:t>п</w:t>
        </w:r>
      </w:hyperlink>
      <w:r w:rsidRPr="00E0121C">
        <w:rPr>
          <w:szCs w:val="24"/>
          <w:bdr w:val="none" w:sz="0" w:space="0" w:color="auto" w:frame="1"/>
          <w:lang w:eastAsia="ru-RU"/>
        </w:rPr>
        <w:t>ункте 3.</w:t>
      </w:r>
      <w:r w:rsidR="00DA57B1">
        <w:rPr>
          <w:szCs w:val="24"/>
          <w:bdr w:val="none" w:sz="0" w:space="0" w:color="auto" w:frame="1"/>
          <w:lang w:eastAsia="ru-RU"/>
        </w:rPr>
        <w:t>2</w:t>
      </w:r>
      <w:r w:rsidRPr="00E0121C">
        <w:rPr>
          <w:szCs w:val="24"/>
          <w:bdr w:val="none" w:sz="0" w:space="0" w:color="auto" w:frame="1"/>
          <w:lang w:eastAsia="ru-RU"/>
        </w:rPr>
        <w:t>.5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настоящей Политики, должен содержать обоснование направления повторного запроса.</w:t>
      </w:r>
    </w:p>
    <w:p w14:paraId="2D1AC2CA" w14:textId="77777777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8.10 Оператор вправе отказать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 выполнении повторного запроса, не соответствующего условиям, предусмотренным пунктами 8.8 и п. 8.9 настоящей Политики. Такой отказ должен быть мотивированным. Обязанность представления доказательств обоснованности отказа в выполнении повторного запроса лежит на Операторе.</w:t>
      </w:r>
    </w:p>
    <w:p w14:paraId="76AF9326" w14:textId="77777777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8.11 Право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на доступ к его персональным данным может быть ограничено в соответствии с федеральными законами, а также в случаях, предусмотренных Федеральным законом № 152-ФЗ.</w:t>
      </w:r>
    </w:p>
    <w:p w14:paraId="48AD1BDB" w14:textId="77777777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8.12 В случае отказа в предоставлении информации о наличии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о соответствующем субъекте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представителю при их обращении либо при получении запроса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Оператор обязан дать в письменной форме мотивированный ответ, содержащий ссылку на положение ч. 8 ст. 14 Федерального закона № 152-ФЗ или иного федерального закона, являющееся основанием для такого отказа, в срок, не превышающий десяти дней со дня обращения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 либо с даты получения запроса субъекта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представителя.</w:t>
      </w:r>
    </w:p>
    <w:p w14:paraId="34126E8F" w14:textId="77777777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8.13 Оператор обязан предоставить безвозмездно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или его представителю возможность ознакомления с персональными данными, относящимися к этому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. </w:t>
      </w:r>
    </w:p>
    <w:p w14:paraId="42284129" w14:textId="77777777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8.14 Оператор обязан сообщить в уполномоченный орган по защите прав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по запросу этого органа необходимую информацию в течение десяти дней с даты получения такого запроса.</w:t>
      </w:r>
    </w:p>
    <w:p w14:paraId="1D589A3D" w14:textId="77777777" w:rsidR="00457BE1" w:rsidRPr="00E0121C" w:rsidRDefault="00457BE1" w:rsidP="00457BE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</w:p>
    <w:p w14:paraId="6B21CF8E" w14:textId="77777777" w:rsidR="00457BE1" w:rsidRPr="00E0121C" w:rsidRDefault="00457BE1" w:rsidP="00457BE1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9 </w:t>
      </w:r>
      <w:r w:rsidRPr="00101B80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Ответственность за нарушение норм, регулирующих обработку и защиту </w:t>
      </w:r>
      <w:r w:rsidRPr="00101B80">
        <w:rPr>
          <w:b/>
          <w:szCs w:val="24"/>
          <w:bdr w:val="none" w:sz="0" w:space="0" w:color="auto" w:frame="1"/>
          <w:lang w:eastAsia="ru-RU"/>
        </w:rPr>
        <w:t>ПДн</w:t>
      </w:r>
      <w:r w:rsidRPr="00101B80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 w:rsidRPr="00101B80">
        <w:rPr>
          <w:b/>
          <w:szCs w:val="24"/>
          <w:bdr w:val="none" w:sz="0" w:space="0" w:color="auto" w:frame="1"/>
          <w:lang w:eastAsia="ru-RU"/>
        </w:rPr>
        <w:t>ПДн</w:t>
      </w:r>
    </w:p>
    <w:p w14:paraId="0B2459AC" w14:textId="77777777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9.1 Лица, виновные в нарушении норм, регулирующих получение, обработку и защиту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несут предусмотренную законодательством Российской Федерации ответственность.</w:t>
      </w:r>
    </w:p>
    <w:p w14:paraId="0C90E24C" w14:textId="77777777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9.2 Должностные лица Оператора, допущенные к обработке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за разглашение полученной в ходе своей трудовой деятельности информации, несут предусмотренную законодательством Российской Федерации ответственность.</w:t>
      </w:r>
    </w:p>
    <w:p w14:paraId="2D4623AD" w14:textId="77777777" w:rsidR="00457BE1" w:rsidRPr="00E0121C" w:rsidRDefault="00457BE1" w:rsidP="00457BE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9.3 Моральный вред, причиненный субъекту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вследствие нарушения его прав, нарушения правил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установленных Федеральным законом № 152-ФЗ, а также требований к защите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, установленных в соответствии с Федеральным законом № 152-ФЗ, 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lastRenderedPageBreak/>
        <w:t xml:space="preserve">подлежит возмещению в соответствии с законодательством Российской Федерации. Возмещение морального вреда осуществляется независимо от возмещения имущественного вреда и понесенных субъектом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убытков.</w:t>
      </w:r>
    </w:p>
    <w:p w14:paraId="76D361CF" w14:textId="77777777" w:rsidR="00457BE1" w:rsidRPr="00E0121C" w:rsidRDefault="00457BE1" w:rsidP="00457BE1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</w:p>
    <w:p w14:paraId="265C4AB8" w14:textId="77777777" w:rsidR="00457BE1" w:rsidRPr="00E0121C" w:rsidRDefault="00457BE1" w:rsidP="00457BE1">
      <w:pPr>
        <w:spacing w:line="276" w:lineRule="auto"/>
        <w:ind w:firstLine="709"/>
        <w:jc w:val="both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b/>
          <w:bCs/>
          <w:color w:val="000000"/>
          <w:szCs w:val="24"/>
          <w:bdr w:val="none" w:sz="0" w:space="0" w:color="auto" w:frame="1"/>
          <w:lang w:eastAsia="ru-RU"/>
        </w:rPr>
        <w:t>10 Заключительные положения</w:t>
      </w:r>
    </w:p>
    <w:p w14:paraId="3DAB4CE3" w14:textId="02293A0E" w:rsidR="00457BE1" w:rsidRPr="00E0121C" w:rsidRDefault="00457BE1" w:rsidP="00457BE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10.1 Настоящая Политика вступает в силу с даты ее утверждения приказом </w:t>
      </w:r>
      <w:r w:rsidR="006C4EA4">
        <w:rPr>
          <w:color w:val="000000"/>
          <w:szCs w:val="24"/>
          <w:bdr w:val="none" w:sz="0" w:space="0" w:color="auto" w:frame="1"/>
          <w:lang w:eastAsia="ru-RU"/>
        </w:rPr>
        <w:t>ООО «Татшина»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6FB16459" w14:textId="765FEB57" w:rsidR="00457BE1" w:rsidRPr="00E0121C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>10.2 При необходимости приведения настоящей Политики в соответствие с вновь принятыми законодательными актами, изменения вносятся на основании приказа </w:t>
      </w:r>
      <w:r w:rsidR="006C4EA4">
        <w:rPr>
          <w:color w:val="000000"/>
          <w:szCs w:val="24"/>
          <w:bdr w:val="none" w:sz="0" w:space="0" w:color="auto" w:frame="1"/>
          <w:lang w:eastAsia="ru-RU"/>
        </w:rPr>
        <w:t>ООО «Татшина»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.</w:t>
      </w:r>
    </w:p>
    <w:p w14:paraId="036399E7" w14:textId="77777777" w:rsidR="00457BE1" w:rsidRDefault="00457BE1" w:rsidP="00457BE1">
      <w:pPr>
        <w:spacing w:line="276" w:lineRule="auto"/>
        <w:ind w:firstLine="709"/>
        <w:jc w:val="both"/>
        <w:rPr>
          <w:color w:val="000000"/>
          <w:szCs w:val="24"/>
          <w:bdr w:val="none" w:sz="0" w:space="0" w:color="auto" w:frame="1"/>
          <w:lang w:eastAsia="ru-RU"/>
        </w:rPr>
      </w:pP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10.3 Документы, определяющие </w:t>
      </w:r>
      <w:r>
        <w:rPr>
          <w:color w:val="000000"/>
          <w:szCs w:val="24"/>
          <w:bdr w:val="none" w:sz="0" w:space="0" w:color="auto" w:frame="1"/>
          <w:lang w:eastAsia="ru-RU"/>
        </w:rPr>
        <w:t>П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олитику в отношении обработки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 xml:space="preserve"> субъектов </w:t>
      </w:r>
      <w:r>
        <w:rPr>
          <w:szCs w:val="24"/>
          <w:bdr w:val="none" w:sz="0" w:space="0" w:color="auto" w:frame="1"/>
          <w:lang w:eastAsia="ru-RU"/>
        </w:rPr>
        <w:t>ПДн</w:t>
      </w:r>
      <w:r w:rsidRPr="00E0121C">
        <w:rPr>
          <w:color w:val="000000"/>
          <w:szCs w:val="24"/>
          <w:bdr w:val="none" w:sz="0" w:space="0" w:color="auto" w:frame="1"/>
          <w:lang w:eastAsia="ru-RU"/>
        </w:rPr>
        <w:t>, подлежат размещению на официальном сайте и информационном стенде Оператора.</w:t>
      </w:r>
    </w:p>
    <w:p w14:paraId="1F13F83B" w14:textId="77777777" w:rsidR="00457BE1" w:rsidRPr="00E0121C" w:rsidRDefault="00457BE1" w:rsidP="00457BE1">
      <w:pPr>
        <w:spacing w:line="276" w:lineRule="auto"/>
        <w:ind w:firstLine="709"/>
        <w:jc w:val="both"/>
        <w:rPr>
          <w:rFonts w:ascii="Helvetica" w:hAnsi="Helvetica" w:cs="Helvetica"/>
          <w:color w:val="000000"/>
          <w:szCs w:val="24"/>
          <w:lang w:eastAsia="ru-RU"/>
        </w:rPr>
      </w:pPr>
    </w:p>
    <w:p w14:paraId="5C26A395" w14:textId="77777777" w:rsidR="00457BE1" w:rsidRPr="00F2522D" w:rsidRDefault="00457BE1" w:rsidP="00457BE1">
      <w:pPr>
        <w:pStyle w:val="af5"/>
        <w:numPr>
          <w:ilvl w:val="0"/>
          <w:numId w:val="20"/>
        </w:numPr>
        <w:tabs>
          <w:tab w:val="left" w:pos="851"/>
          <w:tab w:val="left" w:pos="993"/>
        </w:tabs>
        <w:spacing w:line="276" w:lineRule="auto"/>
        <w:ind w:left="-142" w:firstLine="851"/>
        <w:jc w:val="both"/>
        <w:rPr>
          <w:szCs w:val="24"/>
        </w:rPr>
      </w:pPr>
      <w:r w:rsidRPr="00F2522D">
        <w:rPr>
          <w:b/>
          <w:szCs w:val="24"/>
        </w:rPr>
        <w:t>История изменений</w:t>
      </w:r>
      <w:r w:rsidRPr="00F2522D">
        <w:rPr>
          <w:szCs w:val="24"/>
        </w:rPr>
        <w:tab/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561"/>
        <w:gridCol w:w="4807"/>
        <w:gridCol w:w="2835"/>
      </w:tblGrid>
      <w:tr w:rsidR="00457BE1" w:rsidRPr="00D4425C" w14:paraId="32BE0264" w14:textId="77777777" w:rsidTr="00C22BE8">
        <w:tc>
          <w:tcPr>
            <w:tcW w:w="1174" w:type="dxa"/>
            <w:shd w:val="clear" w:color="auto" w:fill="auto"/>
            <w:vAlign w:val="center"/>
          </w:tcPr>
          <w:p w14:paraId="515E7527" w14:textId="77777777" w:rsidR="00457BE1" w:rsidRPr="00B13B42" w:rsidRDefault="00457BE1" w:rsidP="00C22BE8">
            <w:pPr>
              <w:spacing w:line="276" w:lineRule="auto"/>
              <w:jc w:val="center"/>
            </w:pPr>
            <w:r w:rsidRPr="00B13B42">
              <w:t>№ редакции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FC133D5" w14:textId="77777777" w:rsidR="00457BE1" w:rsidRDefault="00457BE1" w:rsidP="00C22BE8">
            <w:pPr>
              <w:spacing w:line="276" w:lineRule="auto"/>
              <w:jc w:val="center"/>
            </w:pPr>
            <w:r w:rsidRPr="00B13B42">
              <w:t>Дата</w:t>
            </w:r>
          </w:p>
          <w:p w14:paraId="21EE43FA" w14:textId="77777777" w:rsidR="00457BE1" w:rsidRPr="00B13B42" w:rsidRDefault="00457BE1" w:rsidP="00C22BE8">
            <w:pPr>
              <w:spacing w:line="276" w:lineRule="auto"/>
              <w:jc w:val="center"/>
            </w:pPr>
            <w:r w:rsidRPr="00B13B42">
              <w:t>введения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4CB2A03E" w14:textId="77777777" w:rsidR="00457BE1" w:rsidRPr="00B13B42" w:rsidRDefault="00457BE1" w:rsidP="00C22BE8">
            <w:pPr>
              <w:spacing w:line="276" w:lineRule="auto"/>
              <w:jc w:val="center"/>
            </w:pPr>
            <w:r w:rsidRPr="00B13B42">
              <w:t>Причина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BA3CDE" w14:textId="77777777" w:rsidR="00457BE1" w:rsidRPr="00B13B42" w:rsidRDefault="00457BE1" w:rsidP="00C22BE8">
            <w:pPr>
              <w:spacing w:line="276" w:lineRule="auto"/>
              <w:jc w:val="center"/>
            </w:pPr>
            <w:r w:rsidRPr="00B13B42">
              <w:t>Разработчик (автор)</w:t>
            </w:r>
          </w:p>
        </w:tc>
      </w:tr>
      <w:tr w:rsidR="00457BE1" w:rsidRPr="00D4425C" w14:paraId="3206E49F" w14:textId="77777777" w:rsidTr="00C22BE8">
        <w:tc>
          <w:tcPr>
            <w:tcW w:w="1174" w:type="dxa"/>
            <w:shd w:val="clear" w:color="auto" w:fill="auto"/>
            <w:vAlign w:val="center"/>
          </w:tcPr>
          <w:p w14:paraId="3E6E85FA" w14:textId="77777777" w:rsidR="00457BE1" w:rsidRPr="00D4425C" w:rsidRDefault="00457BE1" w:rsidP="00C22BE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116A4E2" w14:textId="4AE50394" w:rsidR="00457BE1" w:rsidRPr="00D4425C" w:rsidRDefault="00D13067" w:rsidP="00C22BE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25.02.2021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4CC03C81" w14:textId="05A3DB7E" w:rsidR="00457BE1" w:rsidRPr="00D4425C" w:rsidRDefault="00E35F3B" w:rsidP="00E35F3B">
            <w:pPr>
              <w:spacing w:line="276" w:lineRule="auto"/>
              <w:rPr>
                <w:szCs w:val="24"/>
              </w:rPr>
            </w:pPr>
            <w:r>
              <w:t xml:space="preserve">Разработан взамен СТО-ЦМК-04-2019 «Политика ООО «Нижнекамский завод шин ЦМК» в отношении обработки персональных данных» (редакция 1) в связи с переименованием ООО «Нижнекамский завод шин ЦМК» в ООО «Нижнекамский завод грузовых шин»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DE08DE" w14:textId="2D7E8B91" w:rsidR="00457BE1" w:rsidRPr="00D4425C" w:rsidRDefault="00E35F3B" w:rsidP="00E35F3B">
            <w:pPr>
              <w:spacing w:line="276" w:lineRule="auto"/>
              <w:rPr>
                <w:szCs w:val="24"/>
              </w:rPr>
            </w:pPr>
            <w:r>
              <w:t>ОК УП (Балашова И.В.)</w:t>
            </w:r>
          </w:p>
        </w:tc>
      </w:tr>
      <w:tr w:rsidR="00457BE1" w:rsidRPr="00D4425C" w14:paraId="2947A717" w14:textId="77777777" w:rsidTr="00C22BE8">
        <w:tc>
          <w:tcPr>
            <w:tcW w:w="1174" w:type="dxa"/>
            <w:shd w:val="clear" w:color="auto" w:fill="auto"/>
            <w:vAlign w:val="center"/>
          </w:tcPr>
          <w:p w14:paraId="4D7D7589" w14:textId="77777777" w:rsidR="00457BE1" w:rsidRDefault="00457BE1" w:rsidP="00C22BE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112F770" w14:textId="127E1F4A" w:rsidR="00457BE1" w:rsidRPr="00D4425C" w:rsidRDefault="00457BE1" w:rsidP="007D714F">
            <w:pPr>
              <w:spacing w:line="276" w:lineRule="auto"/>
              <w:rPr>
                <w:szCs w:val="24"/>
              </w:rPr>
            </w:pPr>
            <w:r w:rsidRPr="00815610">
              <w:t xml:space="preserve">Согласно приказу об утверждении и введении в действие 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2FAB6864" w14:textId="155484FD" w:rsidR="00457BE1" w:rsidRDefault="00457BE1" w:rsidP="00C22BE8">
            <w:pPr>
              <w:spacing w:line="276" w:lineRule="auto"/>
            </w:pPr>
            <w:r w:rsidRPr="008E64EB">
              <w:t xml:space="preserve">Разработан взамен </w:t>
            </w:r>
            <w:r w:rsidR="00D13067" w:rsidRPr="00C10AC2">
              <w:t>СТО-НЗГШ-01-</w:t>
            </w:r>
            <w:r w:rsidR="006614BC" w:rsidRPr="00C10AC2">
              <w:t xml:space="preserve">2021 </w:t>
            </w:r>
            <w:r w:rsidR="006614BC" w:rsidRPr="008E64EB">
              <w:t>в</w:t>
            </w:r>
            <w:r w:rsidRPr="008E64EB">
              <w:t xml:space="preserve"> связи с</w:t>
            </w:r>
            <w:r w:rsidRPr="00402BA0">
              <w:t xml:space="preserve"> внесением изменений в действующее законодательство РФ в части </w:t>
            </w:r>
            <w:r>
              <w:t>работы с персональными данными:</w:t>
            </w:r>
          </w:p>
          <w:p w14:paraId="5DD0A2F6" w14:textId="77777777" w:rsidR="00457BE1" w:rsidRDefault="00457BE1" w:rsidP="00C22BE8">
            <w:pPr>
              <w:spacing w:line="276" w:lineRule="auto"/>
            </w:pPr>
            <w:r>
              <w:t>- категории ПДН, категории субъектов ПДН, перечень действий с ПДН, способы обработки ПДН указываются для каждой цели обработки ПДн отдельно;</w:t>
            </w:r>
          </w:p>
          <w:p w14:paraId="2808A105" w14:textId="77777777" w:rsidR="00457BE1" w:rsidRDefault="00457BE1" w:rsidP="00C22BE8">
            <w:pPr>
              <w:spacing w:line="276" w:lineRule="auto"/>
            </w:pPr>
            <w:r>
              <w:t>- изменен срок и порядок ответа Оператора на запрос субъекта ПДн, на запрос Роскомнадзора;</w:t>
            </w:r>
          </w:p>
          <w:p w14:paraId="6E15F4A3" w14:textId="77777777" w:rsidR="00457BE1" w:rsidRDefault="00457BE1" w:rsidP="00C22BE8">
            <w:pPr>
              <w:spacing w:line="276" w:lineRule="auto"/>
            </w:pPr>
            <w:r>
              <w:t>- изменения в части биометрических ПДн;</w:t>
            </w:r>
          </w:p>
          <w:p w14:paraId="5B56F76A" w14:textId="77777777" w:rsidR="00457BE1" w:rsidRDefault="00457BE1" w:rsidP="00C22BE8">
            <w:pPr>
              <w:spacing w:line="276" w:lineRule="auto"/>
            </w:pPr>
            <w:r>
              <w:t>- изменения в части обязанностей Оператора ПДн;</w:t>
            </w:r>
          </w:p>
          <w:p w14:paraId="325E946C" w14:textId="77777777" w:rsidR="00457BE1" w:rsidRDefault="00457BE1" w:rsidP="00C22BE8">
            <w:pPr>
              <w:spacing w:line="276" w:lineRule="auto"/>
            </w:pPr>
            <w:r>
              <w:t>- изменения в части обязанности взаимодействия Оператора ПДн с Государственной системой обнаружения, предупреждения и ликвидации последствий компьютерных атак на  информационные ресурсы РФ.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70B0D3" w14:textId="77777777" w:rsidR="00457BE1" w:rsidRDefault="00457BE1" w:rsidP="00C22BE8">
            <w:pPr>
              <w:spacing w:line="276" w:lineRule="auto"/>
            </w:pPr>
            <w:r>
              <w:t>Заместитель н</w:t>
            </w:r>
            <w:r w:rsidRPr="00043EA6">
              <w:t>ачальник</w:t>
            </w:r>
            <w:r>
              <w:t>а</w:t>
            </w:r>
            <w:r w:rsidRPr="00043EA6">
              <w:t xml:space="preserve"> </w:t>
            </w:r>
            <w:r>
              <w:t>службы</w:t>
            </w:r>
            <w:r w:rsidRPr="00552B9C">
              <w:t xml:space="preserve"> </w:t>
            </w:r>
            <w:r>
              <w:t>кадрового сопровождения</w:t>
            </w:r>
            <w:r w:rsidRPr="00552B9C">
              <w:t xml:space="preserve"> </w:t>
            </w:r>
            <w:r>
              <w:t xml:space="preserve">             </w:t>
            </w:r>
          </w:p>
          <w:p w14:paraId="0B3C7455" w14:textId="77777777" w:rsidR="00457BE1" w:rsidRPr="00300331" w:rsidRDefault="00457BE1" w:rsidP="00C22BE8">
            <w:pPr>
              <w:spacing w:line="276" w:lineRule="auto"/>
            </w:pPr>
            <w:r w:rsidRPr="00300331">
              <w:t>(Балашова И.В.)</w:t>
            </w:r>
          </w:p>
        </w:tc>
      </w:tr>
    </w:tbl>
    <w:p w14:paraId="3CE1D866" w14:textId="77777777" w:rsidR="00457BE1" w:rsidRPr="00E0121C" w:rsidRDefault="00457BE1" w:rsidP="00457BE1">
      <w:pPr>
        <w:spacing w:line="276" w:lineRule="auto"/>
        <w:ind w:firstLine="709"/>
        <w:jc w:val="both"/>
        <w:rPr>
          <w:szCs w:val="24"/>
          <w:lang w:eastAsia="ru-RU"/>
        </w:rPr>
      </w:pPr>
      <w:r w:rsidRPr="00E0121C">
        <w:rPr>
          <w:szCs w:val="24"/>
          <w:lang w:eastAsia="ru-RU"/>
        </w:rPr>
        <w:br w:type="page"/>
      </w:r>
    </w:p>
    <w:p w14:paraId="40E60FF6" w14:textId="26881524" w:rsidR="002A2A98" w:rsidRPr="00C10AC2" w:rsidRDefault="00660049" w:rsidP="00660049">
      <w:pPr>
        <w:ind w:firstLine="142"/>
        <w:rPr>
          <w:b/>
          <w:szCs w:val="24"/>
        </w:rPr>
      </w:pPr>
      <w:r w:rsidRPr="00C10AC2">
        <w:rPr>
          <w:b/>
          <w:szCs w:val="24"/>
        </w:rPr>
        <w:lastRenderedPageBreak/>
        <w:t>Список</w:t>
      </w:r>
      <w:r w:rsidR="002A2A98" w:rsidRPr="00C10AC2">
        <w:rPr>
          <w:b/>
          <w:szCs w:val="24"/>
        </w:rPr>
        <w:t xml:space="preserve"> </w:t>
      </w:r>
      <w:r w:rsidRPr="00C10AC2">
        <w:rPr>
          <w:b/>
          <w:szCs w:val="24"/>
        </w:rPr>
        <w:t>п</w:t>
      </w:r>
      <w:r w:rsidR="002A2A98" w:rsidRPr="00C10AC2">
        <w:rPr>
          <w:b/>
          <w:szCs w:val="24"/>
        </w:rPr>
        <w:t>риложений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616"/>
        <w:gridCol w:w="4535"/>
        <w:gridCol w:w="1918"/>
      </w:tblGrid>
      <w:tr w:rsidR="002A2A98" w:rsidRPr="00C10AC2" w14:paraId="1B32D1AD" w14:textId="77777777" w:rsidTr="00402BA0">
        <w:trPr>
          <w:trHeight w:val="442"/>
        </w:trPr>
        <w:tc>
          <w:tcPr>
            <w:tcW w:w="1858" w:type="dxa"/>
            <w:shd w:val="clear" w:color="auto" w:fill="auto"/>
            <w:vAlign w:val="center"/>
          </w:tcPr>
          <w:p w14:paraId="54FF2616" w14:textId="77777777" w:rsidR="002A2A98" w:rsidRPr="00C10AC2" w:rsidRDefault="002A2A98" w:rsidP="00775086">
            <w:pPr>
              <w:jc w:val="center"/>
              <w:rPr>
                <w:b/>
              </w:rPr>
            </w:pPr>
            <w:r w:rsidRPr="00C10AC2">
              <w:rPr>
                <w:b/>
              </w:rPr>
              <w:t>Приложения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5B64EC0A" w14:textId="77777777" w:rsidR="002A2A98" w:rsidRPr="00C10AC2" w:rsidRDefault="002A2A98" w:rsidP="00775086">
            <w:pPr>
              <w:jc w:val="center"/>
              <w:rPr>
                <w:b/>
              </w:rPr>
            </w:pPr>
            <w:r w:rsidRPr="00C10AC2">
              <w:rPr>
                <w:b/>
              </w:rPr>
              <w:t>Статус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49C01180" w14:textId="77777777" w:rsidR="002A2A98" w:rsidRPr="00C10AC2" w:rsidRDefault="002A2A98" w:rsidP="00775086">
            <w:pPr>
              <w:jc w:val="center"/>
              <w:rPr>
                <w:b/>
              </w:rPr>
            </w:pPr>
            <w:r w:rsidRPr="00C10AC2">
              <w:rPr>
                <w:b/>
              </w:rPr>
              <w:t>Наименование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86C3B7B" w14:textId="77777777" w:rsidR="002A2A98" w:rsidRPr="00C10AC2" w:rsidRDefault="002A2A98" w:rsidP="00775086">
            <w:pPr>
              <w:jc w:val="center"/>
              <w:rPr>
                <w:b/>
              </w:rPr>
            </w:pPr>
            <w:r w:rsidRPr="00C10AC2">
              <w:rPr>
                <w:b/>
              </w:rPr>
              <w:t>Объект</w:t>
            </w:r>
          </w:p>
        </w:tc>
      </w:tr>
      <w:tr w:rsidR="00402BA0" w:rsidRPr="00C10AC2" w14:paraId="547B5DD5" w14:textId="77777777" w:rsidTr="00402BA0">
        <w:trPr>
          <w:trHeight w:val="442"/>
        </w:trPr>
        <w:tc>
          <w:tcPr>
            <w:tcW w:w="1858" w:type="dxa"/>
            <w:shd w:val="clear" w:color="auto" w:fill="auto"/>
            <w:vAlign w:val="center"/>
          </w:tcPr>
          <w:p w14:paraId="41965321" w14:textId="69B70341" w:rsidR="00402BA0" w:rsidRPr="00C10AC2" w:rsidRDefault="00402BA0" w:rsidP="00402BA0">
            <w:pPr>
              <w:jc w:val="center"/>
              <w:rPr>
                <w:b/>
              </w:rPr>
            </w:pPr>
            <w:r w:rsidRPr="00C10AC2">
              <w:t>Приложение А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EFFE87D" w14:textId="2D04BF2A" w:rsidR="00402BA0" w:rsidRPr="00C10AC2" w:rsidRDefault="00402BA0" w:rsidP="00402BA0">
            <w:pPr>
              <w:jc w:val="center"/>
              <w:rPr>
                <w:b/>
              </w:rPr>
            </w:pPr>
            <w:r w:rsidRPr="00C10AC2">
              <w:t>Справочное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7A86D288" w14:textId="2A266CF9" w:rsidR="00402BA0" w:rsidRPr="00C10AC2" w:rsidRDefault="00402BA0" w:rsidP="00402BA0">
            <w:pPr>
              <w:rPr>
                <w:b/>
              </w:rPr>
            </w:pPr>
            <w:r w:rsidRPr="00C10AC2">
              <w:t>Перечень сокращений, законодательных и нормативных правовых требований и ссылочной документации</w:t>
            </w:r>
          </w:p>
        </w:tc>
        <w:bookmarkStart w:id="0" w:name="_MON_1735469087"/>
        <w:bookmarkEnd w:id="0"/>
        <w:tc>
          <w:tcPr>
            <w:tcW w:w="1865" w:type="dxa"/>
            <w:shd w:val="clear" w:color="auto" w:fill="auto"/>
            <w:vAlign w:val="center"/>
          </w:tcPr>
          <w:p w14:paraId="2147A46B" w14:textId="3758E868" w:rsidR="00402BA0" w:rsidRPr="00C10AC2" w:rsidRDefault="00231164" w:rsidP="00402BA0">
            <w:pPr>
              <w:jc w:val="center"/>
              <w:rPr>
                <w:b/>
              </w:rPr>
            </w:pPr>
            <w:r>
              <w:rPr>
                <w:b/>
              </w:rPr>
              <w:object w:dxaOrig="1532" w:dyaOrig="992" w14:anchorId="4ECD2F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26" o:title=""/>
                </v:shape>
                <o:OLEObject Type="Embed" ProgID="Word.Document.12" ShapeID="_x0000_i1025" DrawAspect="Icon" ObjectID="_1740025160" r:id="rId27">
                  <o:FieldCodes>\s</o:FieldCodes>
                </o:OLEObject>
              </w:object>
            </w:r>
          </w:p>
        </w:tc>
      </w:tr>
      <w:tr w:rsidR="002A2A98" w:rsidRPr="00C10AC2" w14:paraId="40939167" w14:textId="77777777" w:rsidTr="00402BA0">
        <w:tc>
          <w:tcPr>
            <w:tcW w:w="1858" w:type="dxa"/>
            <w:shd w:val="clear" w:color="auto" w:fill="auto"/>
            <w:vAlign w:val="center"/>
          </w:tcPr>
          <w:p w14:paraId="07A29438" w14:textId="09330FE9" w:rsidR="002A2A98" w:rsidRPr="00C10AC2" w:rsidRDefault="002A2A98" w:rsidP="007864FB">
            <w:pPr>
              <w:jc w:val="both"/>
            </w:pPr>
            <w:r w:rsidRPr="00C10AC2">
              <w:t xml:space="preserve">Приложение </w:t>
            </w:r>
            <w:r w:rsidR="007864FB" w:rsidRPr="00C10AC2">
              <w:t>Б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31CEEEE" w14:textId="7A154518" w:rsidR="002A2A98" w:rsidRPr="00C10AC2" w:rsidRDefault="00146DC4" w:rsidP="00775086">
            <w:pPr>
              <w:jc w:val="both"/>
            </w:pPr>
            <w:r w:rsidRPr="00C10AC2">
              <w:t>Справочное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0806D7FD" w14:textId="1C9C9EC8" w:rsidR="002A2A98" w:rsidRPr="00C10AC2" w:rsidRDefault="002A2A98" w:rsidP="004B7942">
            <w:pPr>
              <w:widowControl w:val="0"/>
              <w:autoSpaceDN w:val="0"/>
              <w:adjustRightInd w:val="0"/>
              <w:jc w:val="both"/>
            </w:pPr>
            <w:r w:rsidRPr="00C10AC2">
              <w:t xml:space="preserve">Форма запроса субъектов </w:t>
            </w:r>
            <w:r w:rsidR="004B7942" w:rsidRPr="00C10AC2">
              <w:t>ПДН</w:t>
            </w:r>
            <w:r w:rsidRPr="00C10AC2">
              <w:t xml:space="preserve"> на получение информации, касающейся обработки </w:t>
            </w:r>
            <w:r w:rsidR="004B7942" w:rsidRPr="00C10AC2">
              <w:t>ПДн</w:t>
            </w:r>
          </w:p>
        </w:tc>
        <w:bookmarkStart w:id="1" w:name="_GoBack"/>
        <w:bookmarkStart w:id="2" w:name="_MON_1730186039"/>
        <w:bookmarkEnd w:id="2"/>
        <w:tc>
          <w:tcPr>
            <w:tcW w:w="1865" w:type="dxa"/>
            <w:shd w:val="clear" w:color="auto" w:fill="auto"/>
            <w:vAlign w:val="center"/>
          </w:tcPr>
          <w:p w14:paraId="0998A8E2" w14:textId="7B39BE39" w:rsidR="002A2A98" w:rsidRPr="00C10AC2" w:rsidRDefault="00104983" w:rsidP="00775086">
            <w:pPr>
              <w:jc w:val="center"/>
              <w:rPr>
                <w:b/>
              </w:rPr>
            </w:pPr>
            <w:r>
              <w:rPr>
                <w:b/>
              </w:rPr>
              <w:object w:dxaOrig="1701" w:dyaOrig="1111" w14:anchorId="687B4443">
                <v:shape id="_x0000_i1028" type="#_x0000_t75" style="width:84.75pt;height:55.5pt" o:ole="">
                  <v:imagedata r:id="rId28" o:title=""/>
                </v:shape>
                <o:OLEObject Type="Embed" ProgID="Word.Document.12" ShapeID="_x0000_i1028" DrawAspect="Icon" ObjectID="_1740025161" r:id="rId29">
                  <o:FieldCodes>\s</o:FieldCodes>
                </o:OLEObject>
              </w:object>
            </w:r>
            <w:bookmarkEnd w:id="1"/>
          </w:p>
        </w:tc>
      </w:tr>
    </w:tbl>
    <w:p w14:paraId="3E7A70A2" w14:textId="692DCFFC" w:rsidR="00C275C3" w:rsidRPr="00C10AC2" w:rsidRDefault="00C275C3" w:rsidP="005A0DFD">
      <w:pPr>
        <w:jc w:val="both"/>
        <w:rPr>
          <w:sz w:val="26"/>
          <w:szCs w:val="26"/>
          <w:u w:val="single"/>
          <w:lang w:eastAsia="ru-RU"/>
        </w:rPr>
        <w:sectPr w:rsidR="00C275C3" w:rsidRPr="00C10AC2" w:rsidSect="00A92FA7">
          <w:headerReference w:type="default" r:id="rId30"/>
          <w:footerReference w:type="default" r:id="rId31"/>
          <w:headerReference w:type="first" r:id="rId32"/>
          <w:footerReference w:type="first" r:id="rId33"/>
          <w:pgSz w:w="11906" w:h="16838"/>
          <w:pgMar w:top="1418" w:right="566" w:bottom="993" w:left="1134" w:header="284" w:footer="547" w:gutter="0"/>
          <w:cols w:space="708"/>
          <w:titlePg/>
          <w:docGrid w:linePitch="360"/>
        </w:sectPr>
      </w:pPr>
    </w:p>
    <w:p w14:paraId="0E65BB94" w14:textId="044CEBF8" w:rsidR="007E44C0" w:rsidRPr="00C10AC2" w:rsidRDefault="007E44C0" w:rsidP="002710A8">
      <w:pPr>
        <w:jc w:val="center"/>
        <w:outlineLvl w:val="0"/>
        <w:rPr>
          <w:b/>
          <w:bCs/>
          <w:szCs w:val="24"/>
        </w:rPr>
      </w:pPr>
      <w:r w:rsidRPr="00C10AC2">
        <w:rPr>
          <w:b/>
          <w:bCs/>
          <w:szCs w:val="24"/>
        </w:rPr>
        <w:lastRenderedPageBreak/>
        <w:t>Лист регистрации изменений к СТО-</w:t>
      </w:r>
      <w:r w:rsidR="00A53251" w:rsidRPr="00C10AC2">
        <w:rPr>
          <w:b/>
          <w:bCs/>
          <w:szCs w:val="24"/>
        </w:rPr>
        <w:t>НЗГШ</w:t>
      </w:r>
      <w:r w:rsidRPr="00C10AC2">
        <w:rPr>
          <w:b/>
          <w:bCs/>
          <w:szCs w:val="24"/>
        </w:rPr>
        <w:t>-</w:t>
      </w:r>
      <w:r w:rsidRPr="00E35F3B">
        <w:rPr>
          <w:b/>
          <w:bCs/>
          <w:szCs w:val="24"/>
        </w:rPr>
        <w:t>0</w:t>
      </w:r>
      <w:r w:rsidR="00A53251" w:rsidRPr="00E35F3B">
        <w:rPr>
          <w:b/>
          <w:bCs/>
          <w:szCs w:val="24"/>
        </w:rPr>
        <w:t>1</w:t>
      </w:r>
      <w:r w:rsidRPr="00E35F3B">
        <w:rPr>
          <w:b/>
          <w:bCs/>
          <w:szCs w:val="24"/>
        </w:rPr>
        <w:t>-</w:t>
      </w:r>
      <w:r w:rsidR="004B2ECE" w:rsidRPr="00E35F3B">
        <w:rPr>
          <w:b/>
          <w:bCs/>
          <w:szCs w:val="24"/>
        </w:rPr>
        <w:t>20</w:t>
      </w:r>
      <w:r w:rsidR="00D2755F" w:rsidRPr="00E35F3B">
        <w:rPr>
          <w:b/>
          <w:bCs/>
          <w:szCs w:val="24"/>
        </w:rPr>
        <w:t>23</w:t>
      </w:r>
    </w:p>
    <w:p w14:paraId="6FD9CEAA" w14:textId="77777777" w:rsidR="007E44C0" w:rsidRPr="00C10AC2" w:rsidRDefault="007E44C0" w:rsidP="007E44C0">
      <w:pPr>
        <w:tabs>
          <w:tab w:val="left" w:pos="13813"/>
        </w:tabs>
        <w:jc w:val="both"/>
        <w:rPr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497"/>
        <w:gridCol w:w="1428"/>
        <w:gridCol w:w="2190"/>
        <w:gridCol w:w="1512"/>
        <w:gridCol w:w="3029"/>
      </w:tblGrid>
      <w:tr w:rsidR="007E44C0" w:rsidRPr="00C10AC2" w14:paraId="1770B260" w14:textId="77777777" w:rsidTr="00211230">
        <w:tc>
          <w:tcPr>
            <w:tcW w:w="540" w:type="dxa"/>
            <w:vMerge w:val="restart"/>
          </w:tcPr>
          <w:p w14:paraId="11DA4EEA" w14:textId="77777777" w:rsidR="007E44C0" w:rsidRPr="00C10AC2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C10AC2">
              <w:rPr>
                <w:szCs w:val="24"/>
              </w:rPr>
              <w:t>№ п/п</w:t>
            </w:r>
          </w:p>
        </w:tc>
        <w:tc>
          <w:tcPr>
            <w:tcW w:w="5178" w:type="dxa"/>
            <w:gridSpan w:val="3"/>
          </w:tcPr>
          <w:p w14:paraId="7F1223EC" w14:textId="77777777" w:rsidR="007E44C0" w:rsidRPr="00C10AC2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C10AC2">
              <w:rPr>
                <w:szCs w:val="24"/>
              </w:rPr>
              <w:t>Номер листов (страниц)</w:t>
            </w:r>
          </w:p>
        </w:tc>
        <w:tc>
          <w:tcPr>
            <w:tcW w:w="1538" w:type="dxa"/>
            <w:vMerge w:val="restart"/>
          </w:tcPr>
          <w:p w14:paraId="75F9086C" w14:textId="77777777" w:rsidR="007E44C0" w:rsidRPr="00C10AC2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C10AC2">
              <w:rPr>
                <w:szCs w:val="24"/>
              </w:rPr>
              <w:t>Дата</w:t>
            </w:r>
          </w:p>
          <w:p w14:paraId="6DC50274" w14:textId="77777777" w:rsidR="007E44C0" w:rsidRPr="00C10AC2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C10AC2">
              <w:rPr>
                <w:szCs w:val="24"/>
              </w:rPr>
              <w:t>введения</w:t>
            </w:r>
          </w:p>
        </w:tc>
        <w:tc>
          <w:tcPr>
            <w:tcW w:w="3118" w:type="dxa"/>
            <w:vMerge w:val="restart"/>
          </w:tcPr>
          <w:p w14:paraId="39FC19A5" w14:textId="77777777" w:rsidR="007E44C0" w:rsidRPr="00C10AC2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C10AC2">
              <w:rPr>
                <w:szCs w:val="24"/>
              </w:rPr>
              <w:t>Подпись ответственного и дата внесения изменения</w:t>
            </w:r>
          </w:p>
        </w:tc>
      </w:tr>
      <w:tr w:rsidR="007E44C0" w:rsidRPr="00C10AC2" w14:paraId="6C609E02" w14:textId="77777777" w:rsidTr="00211230">
        <w:tc>
          <w:tcPr>
            <w:tcW w:w="540" w:type="dxa"/>
            <w:vMerge/>
          </w:tcPr>
          <w:p w14:paraId="5977C1C6" w14:textId="77777777" w:rsidR="007E44C0" w:rsidRPr="00C10AC2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251ABE8" w14:textId="77777777" w:rsidR="007E44C0" w:rsidRPr="00C10AC2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C10AC2">
              <w:rPr>
                <w:szCs w:val="24"/>
              </w:rPr>
              <w:t>замененных</w:t>
            </w:r>
          </w:p>
        </w:tc>
        <w:tc>
          <w:tcPr>
            <w:tcW w:w="1469" w:type="dxa"/>
          </w:tcPr>
          <w:p w14:paraId="723CE175" w14:textId="77777777" w:rsidR="007E44C0" w:rsidRPr="00C10AC2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C10AC2">
              <w:rPr>
                <w:szCs w:val="24"/>
              </w:rPr>
              <w:t>новых</w:t>
            </w:r>
          </w:p>
        </w:tc>
        <w:tc>
          <w:tcPr>
            <w:tcW w:w="2208" w:type="dxa"/>
          </w:tcPr>
          <w:p w14:paraId="24A24136" w14:textId="77777777" w:rsidR="007E44C0" w:rsidRPr="00C10AC2" w:rsidRDefault="007E44C0" w:rsidP="00C80579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C10AC2">
              <w:rPr>
                <w:szCs w:val="24"/>
              </w:rPr>
              <w:t>аннулированных</w:t>
            </w:r>
          </w:p>
        </w:tc>
        <w:tc>
          <w:tcPr>
            <w:tcW w:w="1538" w:type="dxa"/>
            <w:vMerge/>
          </w:tcPr>
          <w:p w14:paraId="7FAC8A42" w14:textId="77777777" w:rsidR="007E44C0" w:rsidRPr="00C10AC2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  <w:vMerge/>
          </w:tcPr>
          <w:p w14:paraId="1940F76C" w14:textId="77777777" w:rsidR="007E44C0" w:rsidRPr="00C10AC2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E4CBD07" w14:textId="77777777" w:rsidTr="00211230">
        <w:tc>
          <w:tcPr>
            <w:tcW w:w="540" w:type="dxa"/>
          </w:tcPr>
          <w:p w14:paraId="519AA045" w14:textId="77777777" w:rsidR="007E44C0" w:rsidRPr="00C10AC2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C10AC2">
              <w:rPr>
                <w:szCs w:val="24"/>
              </w:rPr>
              <w:t>1</w:t>
            </w:r>
          </w:p>
        </w:tc>
        <w:tc>
          <w:tcPr>
            <w:tcW w:w="1501" w:type="dxa"/>
          </w:tcPr>
          <w:p w14:paraId="3403667C" w14:textId="77777777" w:rsidR="007E44C0" w:rsidRPr="00C10AC2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C10AC2">
              <w:rPr>
                <w:szCs w:val="24"/>
              </w:rPr>
              <w:t>2</w:t>
            </w:r>
          </w:p>
        </w:tc>
        <w:tc>
          <w:tcPr>
            <w:tcW w:w="1469" w:type="dxa"/>
          </w:tcPr>
          <w:p w14:paraId="017F80B6" w14:textId="77777777" w:rsidR="007E44C0" w:rsidRPr="00C10AC2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C10AC2">
              <w:rPr>
                <w:szCs w:val="24"/>
              </w:rPr>
              <w:t>3</w:t>
            </w:r>
          </w:p>
        </w:tc>
        <w:tc>
          <w:tcPr>
            <w:tcW w:w="2208" w:type="dxa"/>
          </w:tcPr>
          <w:p w14:paraId="13797B8B" w14:textId="77777777" w:rsidR="007E44C0" w:rsidRPr="00C10AC2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C10AC2">
              <w:rPr>
                <w:szCs w:val="24"/>
              </w:rPr>
              <w:t>4</w:t>
            </w:r>
          </w:p>
        </w:tc>
        <w:tc>
          <w:tcPr>
            <w:tcW w:w="1538" w:type="dxa"/>
          </w:tcPr>
          <w:p w14:paraId="36854A88" w14:textId="77777777" w:rsidR="007E44C0" w:rsidRPr="00C10AC2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C10AC2">
              <w:rPr>
                <w:szCs w:val="24"/>
              </w:rPr>
              <w:t>5</w:t>
            </w:r>
          </w:p>
        </w:tc>
        <w:tc>
          <w:tcPr>
            <w:tcW w:w="3118" w:type="dxa"/>
          </w:tcPr>
          <w:p w14:paraId="328909E1" w14:textId="77777777" w:rsidR="007E44C0" w:rsidRPr="00C80579" w:rsidRDefault="007E44C0" w:rsidP="00211230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C10AC2">
              <w:rPr>
                <w:szCs w:val="24"/>
              </w:rPr>
              <w:t>6</w:t>
            </w:r>
          </w:p>
        </w:tc>
      </w:tr>
      <w:tr w:rsidR="007E44C0" w:rsidRPr="00C80579" w14:paraId="7E941CC4" w14:textId="77777777" w:rsidTr="00211230">
        <w:trPr>
          <w:trHeight w:val="986"/>
        </w:trPr>
        <w:tc>
          <w:tcPr>
            <w:tcW w:w="540" w:type="dxa"/>
          </w:tcPr>
          <w:p w14:paraId="70FC898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23353E5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4CA6375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1FA628B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44742CE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37EC480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2C13D07F" w14:textId="77777777" w:rsidTr="00211230">
        <w:trPr>
          <w:trHeight w:val="986"/>
        </w:trPr>
        <w:tc>
          <w:tcPr>
            <w:tcW w:w="540" w:type="dxa"/>
          </w:tcPr>
          <w:p w14:paraId="13207E7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09F9CF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6655FA2F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0B6BD55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42E40C2C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41B3DC3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5889BC73" w14:textId="77777777" w:rsidTr="00211230">
        <w:trPr>
          <w:trHeight w:val="986"/>
        </w:trPr>
        <w:tc>
          <w:tcPr>
            <w:tcW w:w="540" w:type="dxa"/>
          </w:tcPr>
          <w:p w14:paraId="0F32598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19A23FA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0070C3D0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0114A36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0FCCAF8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3A75E97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6C48EAE7" w14:textId="77777777" w:rsidTr="00211230">
        <w:trPr>
          <w:trHeight w:val="986"/>
        </w:trPr>
        <w:tc>
          <w:tcPr>
            <w:tcW w:w="540" w:type="dxa"/>
          </w:tcPr>
          <w:p w14:paraId="370F7DD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85C6B50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3C8DC8B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2659B02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59C6BCC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3845E40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3599047" w14:textId="77777777" w:rsidTr="00211230">
        <w:trPr>
          <w:trHeight w:val="986"/>
        </w:trPr>
        <w:tc>
          <w:tcPr>
            <w:tcW w:w="540" w:type="dxa"/>
          </w:tcPr>
          <w:p w14:paraId="44689960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7BD0E2A5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1793CDE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1C4FCBD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3C4C1A00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4E8E477E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738CE5D" w14:textId="77777777" w:rsidTr="00211230">
        <w:trPr>
          <w:trHeight w:val="986"/>
        </w:trPr>
        <w:tc>
          <w:tcPr>
            <w:tcW w:w="540" w:type="dxa"/>
          </w:tcPr>
          <w:p w14:paraId="5E00D60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11F830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10F2EED4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52C0E67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4D56974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0DF6918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1192344" w14:textId="77777777" w:rsidTr="00211230">
        <w:trPr>
          <w:trHeight w:val="986"/>
        </w:trPr>
        <w:tc>
          <w:tcPr>
            <w:tcW w:w="540" w:type="dxa"/>
          </w:tcPr>
          <w:p w14:paraId="6951B115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7E0350A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603A620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3ACF591F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3F9AC50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2F85F51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0AF65880" w14:textId="77777777" w:rsidTr="00211230">
        <w:trPr>
          <w:trHeight w:val="986"/>
        </w:trPr>
        <w:tc>
          <w:tcPr>
            <w:tcW w:w="540" w:type="dxa"/>
          </w:tcPr>
          <w:p w14:paraId="7C6AB75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2508D4C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5ED6E107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7483BF7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7D55A7C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5A124BE4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7A8B480D" w14:textId="77777777" w:rsidTr="00211230">
        <w:trPr>
          <w:trHeight w:val="986"/>
        </w:trPr>
        <w:tc>
          <w:tcPr>
            <w:tcW w:w="540" w:type="dxa"/>
          </w:tcPr>
          <w:p w14:paraId="27ADE4D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5530EAB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50AA3E4F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2E253AE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6550D64D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693A3EE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4EA9D471" w14:textId="77777777" w:rsidTr="00211230">
        <w:trPr>
          <w:trHeight w:val="986"/>
        </w:trPr>
        <w:tc>
          <w:tcPr>
            <w:tcW w:w="540" w:type="dxa"/>
          </w:tcPr>
          <w:p w14:paraId="4C5826C3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6CD3F369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1A2DE48E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6DA5D42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0DC8E1B2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6E87112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E44C0" w:rsidRPr="00C80579" w14:paraId="2B3858B9" w14:textId="77777777" w:rsidTr="00211230">
        <w:trPr>
          <w:trHeight w:val="986"/>
        </w:trPr>
        <w:tc>
          <w:tcPr>
            <w:tcW w:w="540" w:type="dxa"/>
          </w:tcPr>
          <w:p w14:paraId="6447D3C8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01" w:type="dxa"/>
          </w:tcPr>
          <w:p w14:paraId="32948C9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469" w:type="dxa"/>
          </w:tcPr>
          <w:p w14:paraId="07E2CDD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2208" w:type="dxa"/>
          </w:tcPr>
          <w:p w14:paraId="22FF2EB6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14:paraId="32AFB6C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1A041F7A" w14:textId="77777777" w:rsidR="007E44C0" w:rsidRPr="00C80579" w:rsidRDefault="007E44C0" w:rsidP="00211230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</w:tbl>
    <w:p w14:paraId="2BB07D09" w14:textId="77777777" w:rsidR="007E44C0" w:rsidRPr="00F00FBB" w:rsidRDefault="007E44C0" w:rsidP="007E44C0">
      <w:pPr>
        <w:jc w:val="both"/>
        <w:outlineLvl w:val="0"/>
        <w:rPr>
          <w:sz w:val="22"/>
        </w:rPr>
      </w:pPr>
    </w:p>
    <w:p w14:paraId="2CB99537" w14:textId="77777777" w:rsidR="006B4CCE" w:rsidRDefault="006B4CCE" w:rsidP="006B4CCE">
      <w:pPr>
        <w:jc w:val="both"/>
        <w:outlineLvl w:val="0"/>
        <w:rPr>
          <w:b/>
          <w:bCs/>
          <w:szCs w:val="24"/>
        </w:rPr>
      </w:pPr>
    </w:p>
    <w:sectPr w:rsidR="006B4CCE" w:rsidSect="00A92FA7">
      <w:headerReference w:type="first" r:id="rId34"/>
      <w:footerReference w:type="first" r:id="rId35"/>
      <w:pgSz w:w="11906" w:h="16838"/>
      <w:pgMar w:top="1418" w:right="566" w:bottom="993" w:left="1134" w:header="284" w:footer="5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E4483" w14:textId="77777777" w:rsidR="000919F7" w:rsidRDefault="000919F7" w:rsidP="00B22FCC">
      <w:r>
        <w:separator/>
      </w:r>
    </w:p>
  </w:endnote>
  <w:endnote w:type="continuationSeparator" w:id="0">
    <w:p w14:paraId="70727246" w14:textId="77777777" w:rsidR="000919F7" w:rsidRDefault="000919F7" w:rsidP="00B2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243"/>
      <w:gridCol w:w="963"/>
    </w:tblGrid>
    <w:tr w:rsidR="001279A1" w:rsidRPr="006E4429" w14:paraId="1CBA9A03" w14:textId="77777777" w:rsidTr="000257E7">
      <w:tc>
        <w:tcPr>
          <w:tcW w:w="9243" w:type="dxa"/>
          <w:shd w:val="clear" w:color="auto" w:fill="auto"/>
        </w:tcPr>
        <w:p w14:paraId="13CA8FDF" w14:textId="10940CF8" w:rsidR="001279A1" w:rsidRPr="007641B3" w:rsidRDefault="001279A1" w:rsidP="00E262B1">
          <w:pPr>
            <w:tabs>
              <w:tab w:val="center" w:pos="4153"/>
              <w:tab w:val="left" w:pos="7370"/>
              <w:tab w:val="right" w:pos="8306"/>
              <w:tab w:val="right" w:pos="9922"/>
            </w:tabs>
            <w:jc w:val="both"/>
            <w:rPr>
              <w:sz w:val="20"/>
              <w:szCs w:val="20"/>
              <w:lang w:eastAsia="ru-RU"/>
            </w:rPr>
          </w:pPr>
          <w:r w:rsidRPr="009F67B0">
            <w:rPr>
              <w:sz w:val="18"/>
              <w:szCs w:val="18"/>
            </w:rPr>
            <w:t>Актуальная версия документа расположена на Портале KAMA TYRES – Локальные нормативные акты</w:t>
          </w:r>
        </w:p>
      </w:tc>
      <w:tc>
        <w:tcPr>
          <w:tcW w:w="963" w:type="dxa"/>
          <w:shd w:val="clear" w:color="auto" w:fill="auto"/>
        </w:tcPr>
        <w:p w14:paraId="5CFE2411" w14:textId="3B6AF892" w:rsidR="001279A1" w:rsidRPr="006E4429" w:rsidRDefault="001279A1" w:rsidP="001A65CA">
          <w:pPr>
            <w:tabs>
              <w:tab w:val="center" w:pos="4153"/>
              <w:tab w:val="right" w:pos="8306"/>
            </w:tabs>
            <w:jc w:val="center"/>
            <w:rPr>
              <w:sz w:val="22"/>
              <w:lang w:eastAsia="ru-RU"/>
            </w:rPr>
          </w:pPr>
          <w:r w:rsidRPr="006E4429">
            <w:rPr>
              <w:sz w:val="22"/>
              <w:lang w:eastAsia="ru-RU"/>
            </w:rPr>
            <w:t xml:space="preserve">Стр. </w:t>
          </w:r>
          <w:r w:rsidRPr="006E4429">
            <w:rPr>
              <w:sz w:val="22"/>
              <w:lang w:eastAsia="ru-RU"/>
            </w:rPr>
            <w:fldChar w:fldCharType="begin"/>
          </w:r>
          <w:r w:rsidRPr="006E4429">
            <w:rPr>
              <w:sz w:val="22"/>
              <w:lang w:eastAsia="ru-RU"/>
            </w:rPr>
            <w:instrText>PAGE   \* MERGEFORMAT</w:instrText>
          </w:r>
          <w:r w:rsidRPr="006E4429">
            <w:rPr>
              <w:sz w:val="22"/>
              <w:lang w:eastAsia="ru-RU"/>
            </w:rPr>
            <w:fldChar w:fldCharType="separate"/>
          </w:r>
          <w:r w:rsidR="00104983">
            <w:rPr>
              <w:noProof/>
              <w:sz w:val="22"/>
            </w:rPr>
            <w:t>26</w:t>
          </w:r>
          <w:r w:rsidRPr="006E4429">
            <w:rPr>
              <w:sz w:val="22"/>
              <w:lang w:eastAsia="ru-RU"/>
            </w:rPr>
            <w:fldChar w:fldCharType="end"/>
          </w:r>
        </w:p>
      </w:tc>
    </w:tr>
  </w:tbl>
  <w:p w14:paraId="3DB325E7" w14:textId="77777777" w:rsidR="001279A1" w:rsidRDefault="001279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80C0C" w14:textId="77777777" w:rsidR="001279A1" w:rsidRDefault="001279A1"/>
  <w:tbl>
    <w:tblPr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343"/>
    </w:tblGrid>
    <w:tr w:rsidR="001279A1" w:rsidRPr="008E64EB" w14:paraId="5B342562" w14:textId="77777777" w:rsidTr="00C31377">
      <w:tc>
        <w:tcPr>
          <w:tcW w:w="10343" w:type="dxa"/>
        </w:tcPr>
        <w:p w14:paraId="4A4F7E9B" w14:textId="67A7955D" w:rsidR="001279A1" w:rsidRPr="00500017" w:rsidRDefault="001279A1" w:rsidP="002142F2">
          <w:pPr>
            <w:pStyle w:val="a6"/>
            <w:rPr>
              <w:sz w:val="18"/>
              <w:szCs w:val="18"/>
            </w:rPr>
          </w:pPr>
          <w:r w:rsidRPr="009F67B0">
            <w:rPr>
              <w:sz w:val="18"/>
              <w:szCs w:val="18"/>
            </w:rPr>
            <w:t>Актуальная версия документа расположена на Портале KAMA TYRES – Локальные нормативные акты</w:t>
          </w:r>
        </w:p>
      </w:tc>
    </w:tr>
  </w:tbl>
  <w:p w14:paraId="318491FE" w14:textId="77777777" w:rsidR="001279A1" w:rsidRPr="00B22FCC" w:rsidRDefault="001279A1" w:rsidP="00B22FCC">
    <w:pPr>
      <w:pStyle w:val="a6"/>
      <w:tabs>
        <w:tab w:val="clear" w:pos="4536"/>
        <w:tab w:val="clear" w:pos="9072"/>
        <w:tab w:val="center" w:pos="4677"/>
        <w:tab w:val="right" w:pos="9355"/>
      </w:tabs>
      <w:ind w:firstLine="567"/>
      <w:contextualSpacing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71E9C" w14:textId="77777777" w:rsidR="001279A1" w:rsidRPr="00B22FCC" w:rsidRDefault="001279A1" w:rsidP="00B22FCC">
    <w:pPr>
      <w:pStyle w:val="a6"/>
      <w:tabs>
        <w:tab w:val="clear" w:pos="4536"/>
        <w:tab w:val="clear" w:pos="9072"/>
        <w:tab w:val="center" w:pos="4677"/>
        <w:tab w:val="right" w:pos="9355"/>
      </w:tabs>
      <w:ind w:firstLine="567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4C7C0" w14:textId="77777777" w:rsidR="000919F7" w:rsidRDefault="000919F7" w:rsidP="00B22FCC">
      <w:r>
        <w:separator/>
      </w:r>
    </w:p>
  </w:footnote>
  <w:footnote w:type="continuationSeparator" w:id="0">
    <w:p w14:paraId="43310CE6" w14:textId="77777777" w:rsidR="000919F7" w:rsidRDefault="000919F7" w:rsidP="00B22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6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2014"/>
      <w:gridCol w:w="6095"/>
      <w:gridCol w:w="2552"/>
    </w:tblGrid>
    <w:tr w:rsidR="001279A1" w:rsidRPr="00DB1422" w14:paraId="794EC7FC" w14:textId="77777777" w:rsidTr="002C0B30">
      <w:trPr>
        <w:trHeight w:val="411"/>
      </w:trPr>
      <w:tc>
        <w:tcPr>
          <w:tcW w:w="2014" w:type="dxa"/>
          <w:vMerge w:val="restart"/>
          <w:shd w:val="clear" w:color="auto" w:fill="auto"/>
          <w:vAlign w:val="center"/>
        </w:tcPr>
        <w:p w14:paraId="5C855976" w14:textId="56F391AE" w:rsidR="001279A1" w:rsidRPr="00DB1422" w:rsidRDefault="001279A1" w:rsidP="005E7F44">
          <w:pPr>
            <w:tabs>
              <w:tab w:val="center" w:pos="3915"/>
              <w:tab w:val="left" w:pos="6795"/>
            </w:tabs>
            <w:ind w:left="-108"/>
            <w:jc w:val="center"/>
            <w:rPr>
              <w:b/>
              <w:sz w:val="20"/>
              <w:szCs w:val="20"/>
              <w:vertAlign w:val="superscript"/>
              <w:lang w:eastAsia="ru-RU"/>
            </w:rPr>
          </w:pPr>
          <w:r>
            <w:rPr>
              <w:b/>
              <w:noProof/>
              <w:sz w:val="20"/>
              <w:szCs w:val="20"/>
              <w:vertAlign w:val="superscript"/>
              <w:lang w:eastAsia="ru-RU"/>
            </w:rPr>
            <w:drawing>
              <wp:inline distT="0" distB="0" distL="0" distR="0" wp14:anchorId="4E0B4652" wp14:editId="5B7D85DB">
                <wp:extent cx="1299826" cy="419100"/>
                <wp:effectExtent l="0" t="0" r="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617" cy="4203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2C5D8EA" w14:textId="4C1BBAB2" w:rsidR="001279A1" w:rsidRPr="00FC47EE" w:rsidRDefault="001279A1" w:rsidP="00A53251">
          <w:pPr>
            <w:tabs>
              <w:tab w:val="center" w:pos="3915"/>
              <w:tab w:val="left" w:pos="6795"/>
            </w:tabs>
            <w:jc w:val="center"/>
            <w:rPr>
              <w:b/>
              <w:szCs w:val="20"/>
              <w:lang w:eastAsia="ru-RU"/>
            </w:rPr>
          </w:pPr>
          <w:r w:rsidRPr="00F561F5">
            <w:rPr>
              <w:b/>
              <w:szCs w:val="20"/>
              <w:lang w:eastAsia="ru-RU"/>
            </w:rPr>
            <w:t>Политика ООО «</w:t>
          </w:r>
          <w:r>
            <w:rPr>
              <w:b/>
              <w:szCs w:val="20"/>
              <w:lang w:eastAsia="ru-RU"/>
            </w:rPr>
            <w:t>Нижнекамский завод грузовых шин</w:t>
          </w:r>
          <w:r w:rsidRPr="00F561F5">
            <w:rPr>
              <w:b/>
              <w:szCs w:val="20"/>
              <w:lang w:eastAsia="ru-RU"/>
            </w:rPr>
            <w:t>» в отношении обработки персональных данных</w:t>
          </w:r>
        </w:p>
      </w:tc>
      <w:tc>
        <w:tcPr>
          <w:tcW w:w="2552" w:type="dxa"/>
          <w:shd w:val="clear" w:color="auto" w:fill="auto"/>
          <w:vAlign w:val="center"/>
        </w:tcPr>
        <w:p w14:paraId="7B1F42B3" w14:textId="11C083B6" w:rsidR="001279A1" w:rsidRPr="00FC47EE" w:rsidRDefault="001279A1" w:rsidP="001279A1">
          <w:pPr>
            <w:tabs>
              <w:tab w:val="center" w:pos="4536"/>
              <w:tab w:val="right" w:pos="9072"/>
            </w:tabs>
            <w:rPr>
              <w:b/>
              <w:szCs w:val="20"/>
              <w:lang w:eastAsia="ru-RU"/>
            </w:rPr>
          </w:pPr>
          <w:r w:rsidRPr="00FC47EE">
            <w:rPr>
              <w:b/>
              <w:szCs w:val="20"/>
              <w:lang w:eastAsia="ru-RU"/>
            </w:rPr>
            <w:t>СТО-</w:t>
          </w:r>
          <w:r>
            <w:rPr>
              <w:b/>
              <w:szCs w:val="20"/>
              <w:lang w:eastAsia="ru-RU"/>
            </w:rPr>
            <w:t>НЗГШ</w:t>
          </w:r>
          <w:r w:rsidRPr="00FC47EE">
            <w:rPr>
              <w:b/>
              <w:szCs w:val="20"/>
              <w:lang w:eastAsia="ru-RU"/>
            </w:rPr>
            <w:t>-0</w:t>
          </w:r>
          <w:r>
            <w:rPr>
              <w:b/>
              <w:szCs w:val="20"/>
              <w:lang w:eastAsia="ru-RU"/>
            </w:rPr>
            <w:t>1</w:t>
          </w:r>
          <w:r w:rsidRPr="00FC47EE">
            <w:rPr>
              <w:b/>
              <w:szCs w:val="20"/>
              <w:lang w:eastAsia="ru-RU"/>
            </w:rPr>
            <w:t>-20</w:t>
          </w:r>
          <w:r>
            <w:rPr>
              <w:b/>
              <w:szCs w:val="20"/>
              <w:lang w:eastAsia="ru-RU"/>
            </w:rPr>
            <w:t>23</w:t>
          </w:r>
        </w:p>
      </w:tc>
    </w:tr>
    <w:tr w:rsidR="001279A1" w:rsidRPr="00DB1422" w14:paraId="3DEC4D2D" w14:textId="77777777" w:rsidTr="002C0B30">
      <w:trPr>
        <w:trHeight w:val="85"/>
      </w:trPr>
      <w:tc>
        <w:tcPr>
          <w:tcW w:w="2014" w:type="dxa"/>
          <w:vMerge/>
          <w:shd w:val="clear" w:color="auto" w:fill="auto"/>
          <w:vAlign w:val="center"/>
        </w:tcPr>
        <w:p w14:paraId="5E5B0229" w14:textId="77777777" w:rsidR="001279A1" w:rsidRPr="00DB1422" w:rsidRDefault="001279A1" w:rsidP="005E7F44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ru-RU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646EC339" w14:textId="77777777" w:rsidR="001279A1" w:rsidRPr="00FC47EE" w:rsidRDefault="001279A1" w:rsidP="005E7F4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</w:p>
      </w:tc>
      <w:tc>
        <w:tcPr>
          <w:tcW w:w="2552" w:type="dxa"/>
          <w:shd w:val="clear" w:color="auto" w:fill="auto"/>
          <w:vAlign w:val="center"/>
        </w:tcPr>
        <w:p w14:paraId="084443DE" w14:textId="77777777" w:rsidR="001279A1" w:rsidRPr="00FC47EE" w:rsidRDefault="001279A1" w:rsidP="005E7F4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>
            <w:rPr>
              <w:b/>
              <w:szCs w:val="20"/>
              <w:lang w:eastAsia="ru-RU"/>
            </w:rPr>
            <w:t>Редакция 2</w:t>
          </w:r>
        </w:p>
      </w:tc>
    </w:tr>
    <w:tr w:rsidR="001279A1" w:rsidRPr="00DB1422" w14:paraId="09C0E83C" w14:textId="77777777" w:rsidTr="002C0B30">
      <w:trPr>
        <w:trHeight w:val="270"/>
      </w:trPr>
      <w:tc>
        <w:tcPr>
          <w:tcW w:w="2014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2D5993A9" w14:textId="77777777" w:rsidR="001279A1" w:rsidRPr="00DB1422" w:rsidRDefault="001279A1" w:rsidP="005E7F44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ru-RU"/>
            </w:rPr>
          </w:pPr>
        </w:p>
      </w:tc>
      <w:tc>
        <w:tcPr>
          <w:tcW w:w="6095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60828BD7" w14:textId="77777777" w:rsidR="001279A1" w:rsidRPr="00FC47EE" w:rsidRDefault="001279A1" w:rsidP="005E7F4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vertAlign w:val="superscript"/>
              <w:lang w:eastAsia="ru-RU"/>
            </w:rPr>
          </w:pPr>
        </w:p>
      </w:tc>
      <w:tc>
        <w:tcPr>
          <w:tcW w:w="2552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B3BA1F5" w14:textId="77777777" w:rsidR="001279A1" w:rsidRPr="00FC47EE" w:rsidRDefault="001279A1" w:rsidP="005E7F44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 w:rsidRPr="00FC47EE">
            <w:rPr>
              <w:b/>
              <w:szCs w:val="20"/>
              <w:lang w:eastAsia="ru-RU"/>
            </w:rPr>
            <w:t xml:space="preserve">Изменение </w:t>
          </w:r>
          <w:r>
            <w:rPr>
              <w:b/>
              <w:szCs w:val="20"/>
              <w:lang w:eastAsia="ru-RU"/>
            </w:rPr>
            <w:t>0</w:t>
          </w:r>
        </w:p>
      </w:tc>
    </w:tr>
  </w:tbl>
  <w:p w14:paraId="7CFFC4C9" w14:textId="77777777" w:rsidR="001279A1" w:rsidRDefault="001279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6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2014"/>
      <w:gridCol w:w="6096"/>
      <w:gridCol w:w="2551"/>
    </w:tblGrid>
    <w:tr w:rsidR="001279A1" w:rsidRPr="00DB1422" w14:paraId="5445A741" w14:textId="77777777" w:rsidTr="002C0B30">
      <w:trPr>
        <w:trHeight w:val="416"/>
      </w:trPr>
      <w:tc>
        <w:tcPr>
          <w:tcW w:w="2014" w:type="dxa"/>
          <w:vMerge w:val="restart"/>
          <w:shd w:val="clear" w:color="auto" w:fill="auto"/>
          <w:vAlign w:val="center"/>
        </w:tcPr>
        <w:p w14:paraId="7D01E5B6" w14:textId="7D46702F" w:rsidR="001279A1" w:rsidRPr="00DB1422" w:rsidRDefault="001279A1" w:rsidP="00DB1422">
          <w:pPr>
            <w:tabs>
              <w:tab w:val="center" w:pos="3915"/>
              <w:tab w:val="left" w:pos="6795"/>
            </w:tabs>
            <w:ind w:left="-108"/>
            <w:jc w:val="center"/>
            <w:rPr>
              <w:b/>
              <w:sz w:val="20"/>
              <w:szCs w:val="20"/>
              <w:vertAlign w:val="superscript"/>
              <w:lang w:eastAsia="ru-RU"/>
            </w:rPr>
          </w:pPr>
          <w:r>
            <w:rPr>
              <w:b/>
              <w:noProof/>
              <w:sz w:val="20"/>
              <w:szCs w:val="20"/>
              <w:vertAlign w:val="superscript"/>
              <w:lang w:eastAsia="ru-RU"/>
            </w:rPr>
            <w:drawing>
              <wp:inline distT="0" distB="0" distL="0" distR="0" wp14:anchorId="63C4C692" wp14:editId="3BA39179">
                <wp:extent cx="1270285" cy="409575"/>
                <wp:effectExtent l="0" t="0" r="635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215" cy="4121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Merge w:val="restart"/>
          <w:shd w:val="clear" w:color="auto" w:fill="auto"/>
          <w:vAlign w:val="center"/>
        </w:tcPr>
        <w:p w14:paraId="4CD67645" w14:textId="333402B1" w:rsidR="001279A1" w:rsidRPr="00FC47EE" w:rsidRDefault="001279A1" w:rsidP="00A53251">
          <w:pPr>
            <w:tabs>
              <w:tab w:val="center" w:pos="3915"/>
              <w:tab w:val="left" w:pos="6795"/>
            </w:tabs>
            <w:jc w:val="center"/>
            <w:rPr>
              <w:b/>
              <w:szCs w:val="20"/>
              <w:lang w:eastAsia="ru-RU"/>
            </w:rPr>
          </w:pPr>
          <w:r w:rsidRPr="00F561F5">
            <w:rPr>
              <w:b/>
              <w:szCs w:val="20"/>
              <w:lang w:eastAsia="ru-RU"/>
            </w:rPr>
            <w:t>Политика ООО «</w:t>
          </w:r>
          <w:r>
            <w:rPr>
              <w:b/>
              <w:szCs w:val="20"/>
              <w:lang w:eastAsia="ru-RU"/>
            </w:rPr>
            <w:t>Нижнекамский завод грузовых шин</w:t>
          </w:r>
          <w:r w:rsidRPr="00F561F5">
            <w:rPr>
              <w:b/>
              <w:szCs w:val="20"/>
              <w:lang w:eastAsia="ru-RU"/>
            </w:rPr>
            <w:t>» в отношении обработки персональных данных</w:t>
          </w:r>
        </w:p>
      </w:tc>
      <w:tc>
        <w:tcPr>
          <w:tcW w:w="2551" w:type="dxa"/>
          <w:shd w:val="clear" w:color="auto" w:fill="auto"/>
          <w:vAlign w:val="center"/>
        </w:tcPr>
        <w:p w14:paraId="18A6DBA9" w14:textId="2CE65ED6" w:rsidR="001279A1" w:rsidRPr="00FC47EE" w:rsidRDefault="001279A1" w:rsidP="001279A1">
          <w:pPr>
            <w:tabs>
              <w:tab w:val="center" w:pos="4536"/>
              <w:tab w:val="right" w:pos="9072"/>
            </w:tabs>
            <w:rPr>
              <w:b/>
              <w:szCs w:val="20"/>
              <w:lang w:eastAsia="ru-RU"/>
            </w:rPr>
          </w:pPr>
          <w:r w:rsidRPr="00FC47EE">
            <w:rPr>
              <w:b/>
              <w:szCs w:val="20"/>
              <w:lang w:eastAsia="ru-RU"/>
            </w:rPr>
            <w:t>СТО-</w:t>
          </w:r>
          <w:r>
            <w:rPr>
              <w:b/>
              <w:szCs w:val="20"/>
              <w:lang w:eastAsia="ru-RU"/>
            </w:rPr>
            <w:t>НЗГШ</w:t>
          </w:r>
          <w:r w:rsidRPr="00FC47EE">
            <w:rPr>
              <w:b/>
              <w:szCs w:val="20"/>
              <w:lang w:eastAsia="ru-RU"/>
            </w:rPr>
            <w:t>-0</w:t>
          </w:r>
          <w:r>
            <w:rPr>
              <w:b/>
              <w:szCs w:val="20"/>
              <w:lang w:eastAsia="ru-RU"/>
            </w:rPr>
            <w:t>1</w:t>
          </w:r>
          <w:r w:rsidRPr="00FC47EE">
            <w:rPr>
              <w:b/>
              <w:szCs w:val="20"/>
              <w:lang w:eastAsia="ru-RU"/>
            </w:rPr>
            <w:t>-</w:t>
          </w:r>
          <w:r>
            <w:rPr>
              <w:b/>
              <w:szCs w:val="20"/>
              <w:lang w:eastAsia="ru-RU"/>
            </w:rPr>
            <w:t>2</w:t>
          </w:r>
          <w:r w:rsidRPr="00FC47EE">
            <w:rPr>
              <w:b/>
              <w:szCs w:val="20"/>
              <w:lang w:eastAsia="ru-RU"/>
            </w:rPr>
            <w:t>0</w:t>
          </w:r>
          <w:r>
            <w:rPr>
              <w:b/>
              <w:szCs w:val="20"/>
              <w:lang w:eastAsia="ru-RU"/>
            </w:rPr>
            <w:t>23</w:t>
          </w:r>
        </w:p>
      </w:tc>
    </w:tr>
    <w:tr w:rsidR="001279A1" w:rsidRPr="00DB1422" w14:paraId="0193905E" w14:textId="77777777" w:rsidTr="002C0B30">
      <w:trPr>
        <w:trHeight w:val="85"/>
      </w:trPr>
      <w:tc>
        <w:tcPr>
          <w:tcW w:w="2014" w:type="dxa"/>
          <w:vMerge/>
          <w:shd w:val="clear" w:color="auto" w:fill="auto"/>
          <w:vAlign w:val="center"/>
        </w:tcPr>
        <w:p w14:paraId="0F2E3FAF" w14:textId="77777777" w:rsidR="001279A1" w:rsidRPr="00DB1422" w:rsidRDefault="001279A1" w:rsidP="00DB1422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ru-RU"/>
            </w:rPr>
          </w:pPr>
        </w:p>
      </w:tc>
      <w:tc>
        <w:tcPr>
          <w:tcW w:w="6096" w:type="dxa"/>
          <w:vMerge/>
          <w:shd w:val="clear" w:color="auto" w:fill="auto"/>
          <w:vAlign w:val="center"/>
        </w:tcPr>
        <w:p w14:paraId="7C4DD298" w14:textId="77777777" w:rsidR="001279A1" w:rsidRPr="00FC47EE" w:rsidRDefault="001279A1" w:rsidP="00DB1422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</w:p>
      </w:tc>
      <w:tc>
        <w:tcPr>
          <w:tcW w:w="2551" w:type="dxa"/>
          <w:shd w:val="clear" w:color="auto" w:fill="auto"/>
          <w:vAlign w:val="center"/>
        </w:tcPr>
        <w:p w14:paraId="50950FFF" w14:textId="77E0AD34" w:rsidR="001279A1" w:rsidRPr="00FC47EE" w:rsidRDefault="001279A1" w:rsidP="009F67B0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>
            <w:rPr>
              <w:b/>
              <w:szCs w:val="20"/>
              <w:lang w:eastAsia="ru-RU"/>
            </w:rPr>
            <w:t>Редакция 2</w:t>
          </w:r>
        </w:p>
      </w:tc>
    </w:tr>
    <w:tr w:rsidR="001279A1" w:rsidRPr="00DB1422" w14:paraId="55B2AAEA" w14:textId="77777777" w:rsidTr="002C0B30">
      <w:trPr>
        <w:trHeight w:val="270"/>
      </w:trPr>
      <w:tc>
        <w:tcPr>
          <w:tcW w:w="2014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15161AC0" w14:textId="77777777" w:rsidR="001279A1" w:rsidRPr="00DB1422" w:rsidRDefault="001279A1" w:rsidP="00DB1422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ru-RU"/>
            </w:rPr>
          </w:pPr>
        </w:p>
      </w:tc>
      <w:tc>
        <w:tcPr>
          <w:tcW w:w="6096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0C0CFEDD" w14:textId="0FD95A67" w:rsidR="001279A1" w:rsidRPr="00FC47EE" w:rsidRDefault="001279A1" w:rsidP="00DB1422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vertAlign w:val="superscript"/>
              <w:lang w:eastAsia="ru-RU"/>
            </w:rPr>
          </w:pP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99A0B5C" w14:textId="0AAF23A7" w:rsidR="001279A1" w:rsidRPr="00FC47EE" w:rsidRDefault="001279A1" w:rsidP="009F67B0">
          <w:pPr>
            <w:tabs>
              <w:tab w:val="center" w:pos="4536"/>
              <w:tab w:val="right" w:pos="9072"/>
            </w:tabs>
            <w:jc w:val="center"/>
            <w:rPr>
              <w:b/>
              <w:szCs w:val="20"/>
              <w:lang w:eastAsia="ru-RU"/>
            </w:rPr>
          </w:pPr>
          <w:r w:rsidRPr="00FC47EE">
            <w:rPr>
              <w:b/>
              <w:szCs w:val="20"/>
              <w:lang w:eastAsia="ru-RU"/>
            </w:rPr>
            <w:t xml:space="preserve">Изменение </w:t>
          </w:r>
          <w:r>
            <w:rPr>
              <w:b/>
              <w:szCs w:val="20"/>
              <w:lang w:eastAsia="ru-RU"/>
            </w:rPr>
            <w:t>0</w:t>
          </w:r>
        </w:p>
      </w:tc>
    </w:tr>
  </w:tbl>
  <w:p w14:paraId="2C306F2E" w14:textId="77777777" w:rsidR="001279A1" w:rsidRDefault="001279A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FB2EB" w14:textId="77777777" w:rsidR="001279A1" w:rsidRDefault="001279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1915853"/>
    <w:multiLevelType w:val="hybridMultilevel"/>
    <w:tmpl w:val="7B803BCA"/>
    <w:lvl w:ilvl="0" w:tplc="204ED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FC"/>
    <w:multiLevelType w:val="multilevel"/>
    <w:tmpl w:val="9FAE43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1F0D6913"/>
    <w:multiLevelType w:val="hybridMultilevel"/>
    <w:tmpl w:val="B24EE190"/>
    <w:lvl w:ilvl="0" w:tplc="A6BAB7B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31A0C"/>
    <w:multiLevelType w:val="hybridMultilevel"/>
    <w:tmpl w:val="08005ECC"/>
    <w:lvl w:ilvl="0" w:tplc="A428FE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E572E"/>
    <w:multiLevelType w:val="hybridMultilevel"/>
    <w:tmpl w:val="00563FA4"/>
    <w:lvl w:ilvl="0" w:tplc="BACE0166">
      <w:start w:val="12"/>
      <w:numFmt w:val="decimal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2187010C"/>
    <w:multiLevelType w:val="hybridMultilevel"/>
    <w:tmpl w:val="28BE59CE"/>
    <w:lvl w:ilvl="0" w:tplc="A428FE66">
      <w:start w:val="1"/>
      <w:numFmt w:val="bullet"/>
      <w:lvlText w:val="-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33E80"/>
    <w:multiLevelType w:val="multilevel"/>
    <w:tmpl w:val="C91A99D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E2220F"/>
    <w:multiLevelType w:val="multilevel"/>
    <w:tmpl w:val="C2B0573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000000"/>
      </w:rPr>
    </w:lvl>
  </w:abstractNum>
  <w:abstractNum w:abstractNumId="10" w15:restartNumberingAfterBreak="0">
    <w:nsid w:val="42284451"/>
    <w:multiLevelType w:val="multilevel"/>
    <w:tmpl w:val="244C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314FC"/>
    <w:multiLevelType w:val="hybridMultilevel"/>
    <w:tmpl w:val="0206F512"/>
    <w:lvl w:ilvl="0" w:tplc="9D58A08E">
      <w:start w:val="11"/>
      <w:numFmt w:val="decimal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2" w15:restartNumberingAfterBreak="0">
    <w:nsid w:val="51FB4C40"/>
    <w:multiLevelType w:val="hybridMultilevel"/>
    <w:tmpl w:val="CAA837CA"/>
    <w:lvl w:ilvl="0" w:tplc="A428FE6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26E7C"/>
    <w:multiLevelType w:val="hybridMultilevel"/>
    <w:tmpl w:val="99BC65B4"/>
    <w:lvl w:ilvl="0" w:tplc="A428FE6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E92B25"/>
    <w:multiLevelType w:val="multilevel"/>
    <w:tmpl w:val="EB06036C"/>
    <w:lvl w:ilvl="0">
      <w:start w:val="1"/>
      <w:numFmt w:val="decimal"/>
      <w:lvlText w:val="%1)"/>
      <w:lvlJc w:val="left"/>
      <w:pPr>
        <w:tabs>
          <w:tab w:val="num" w:pos="441"/>
        </w:tabs>
        <w:ind w:left="441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0A767A"/>
    <w:multiLevelType w:val="hybridMultilevel"/>
    <w:tmpl w:val="93C0D8D8"/>
    <w:lvl w:ilvl="0" w:tplc="054EFF08">
      <w:start w:val="1"/>
      <w:numFmt w:val="decimal"/>
      <w:suff w:val="space"/>
      <w:lvlText w:val="%1)"/>
      <w:lvlJc w:val="left"/>
      <w:pPr>
        <w:ind w:left="731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3CA09C8"/>
    <w:multiLevelType w:val="multilevel"/>
    <w:tmpl w:val="C03EADFC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CD49C6"/>
    <w:multiLevelType w:val="hybridMultilevel"/>
    <w:tmpl w:val="E05E2F34"/>
    <w:lvl w:ilvl="0" w:tplc="A428FE6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51A536C"/>
    <w:multiLevelType w:val="hybridMultilevel"/>
    <w:tmpl w:val="3F1A3900"/>
    <w:lvl w:ilvl="0" w:tplc="50CA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D6A0C"/>
    <w:multiLevelType w:val="multilevel"/>
    <w:tmpl w:val="13367A9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73845AA7"/>
    <w:multiLevelType w:val="hybridMultilevel"/>
    <w:tmpl w:val="1892F738"/>
    <w:lvl w:ilvl="0" w:tplc="0E96E7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376A7"/>
    <w:multiLevelType w:val="hybridMultilevel"/>
    <w:tmpl w:val="92BA526C"/>
    <w:lvl w:ilvl="0" w:tplc="A428FE66">
      <w:start w:val="1"/>
      <w:numFmt w:val="bullet"/>
      <w:lvlText w:val="-"/>
      <w:lvlJc w:val="left"/>
      <w:pPr>
        <w:ind w:left="6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14"/>
    <w:lvlOverride w:ilvl="0">
      <w:startOverride w:val="1"/>
    </w:lvlOverride>
  </w:num>
  <w:num w:numId="5">
    <w:abstractNumId w:val="16"/>
  </w:num>
  <w:num w:numId="6">
    <w:abstractNumId w:val="19"/>
  </w:num>
  <w:num w:numId="7">
    <w:abstractNumId w:val="9"/>
  </w:num>
  <w:num w:numId="8">
    <w:abstractNumId w:val="8"/>
    <w:lvlOverride w:ilvl="0">
      <w:startOverride w:val="1"/>
    </w:lvlOverride>
  </w:num>
  <w:num w:numId="9">
    <w:abstractNumId w:val="2"/>
  </w:num>
  <w:num w:numId="10">
    <w:abstractNumId w:val="12"/>
  </w:num>
  <w:num w:numId="11">
    <w:abstractNumId w:val="10"/>
  </w:num>
  <w:num w:numId="12">
    <w:abstractNumId w:val="20"/>
  </w:num>
  <w:num w:numId="13">
    <w:abstractNumId w:val="0"/>
  </w:num>
  <w:num w:numId="14">
    <w:abstractNumId w:val="13"/>
  </w:num>
  <w:num w:numId="15">
    <w:abstractNumId w:val="21"/>
  </w:num>
  <w:num w:numId="16">
    <w:abstractNumId w:val="1"/>
  </w:num>
  <w:num w:numId="17">
    <w:abstractNumId w:val="5"/>
  </w:num>
  <w:num w:numId="18">
    <w:abstractNumId w:val="17"/>
  </w:num>
  <w:num w:numId="19">
    <w:abstractNumId w:val="6"/>
  </w:num>
  <w:num w:numId="20">
    <w:abstractNumId w:val="1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CC"/>
    <w:rsid w:val="0000015B"/>
    <w:rsid w:val="00001369"/>
    <w:rsid w:val="00002646"/>
    <w:rsid w:val="000039C7"/>
    <w:rsid w:val="00003B3A"/>
    <w:rsid w:val="000043FD"/>
    <w:rsid w:val="0000512E"/>
    <w:rsid w:val="000052D4"/>
    <w:rsid w:val="00005D03"/>
    <w:rsid w:val="000078C1"/>
    <w:rsid w:val="00007F21"/>
    <w:rsid w:val="000115DA"/>
    <w:rsid w:val="00011B9F"/>
    <w:rsid w:val="000124C7"/>
    <w:rsid w:val="0001281E"/>
    <w:rsid w:val="00013133"/>
    <w:rsid w:val="00013EE1"/>
    <w:rsid w:val="00014110"/>
    <w:rsid w:val="00014775"/>
    <w:rsid w:val="00014BB4"/>
    <w:rsid w:val="00015868"/>
    <w:rsid w:val="00015EEA"/>
    <w:rsid w:val="00016427"/>
    <w:rsid w:val="00016A73"/>
    <w:rsid w:val="00016C11"/>
    <w:rsid w:val="00017FEE"/>
    <w:rsid w:val="00020DB2"/>
    <w:rsid w:val="00024D19"/>
    <w:rsid w:val="000257E7"/>
    <w:rsid w:val="00026791"/>
    <w:rsid w:val="00030B0B"/>
    <w:rsid w:val="00032D25"/>
    <w:rsid w:val="000337AB"/>
    <w:rsid w:val="00033DA9"/>
    <w:rsid w:val="00034999"/>
    <w:rsid w:val="00035832"/>
    <w:rsid w:val="000361FD"/>
    <w:rsid w:val="00037707"/>
    <w:rsid w:val="00037A04"/>
    <w:rsid w:val="00037D25"/>
    <w:rsid w:val="00040322"/>
    <w:rsid w:val="000403AF"/>
    <w:rsid w:val="00041133"/>
    <w:rsid w:val="00042201"/>
    <w:rsid w:val="0004251F"/>
    <w:rsid w:val="00043CCE"/>
    <w:rsid w:val="000444E3"/>
    <w:rsid w:val="00046869"/>
    <w:rsid w:val="000473CA"/>
    <w:rsid w:val="000516D2"/>
    <w:rsid w:val="000519D8"/>
    <w:rsid w:val="000519F1"/>
    <w:rsid w:val="00051CA5"/>
    <w:rsid w:val="000521A5"/>
    <w:rsid w:val="00053F93"/>
    <w:rsid w:val="000541AB"/>
    <w:rsid w:val="0005683C"/>
    <w:rsid w:val="00057278"/>
    <w:rsid w:val="00060393"/>
    <w:rsid w:val="00062E3C"/>
    <w:rsid w:val="00063C52"/>
    <w:rsid w:val="0006490E"/>
    <w:rsid w:val="000654E4"/>
    <w:rsid w:val="0006616F"/>
    <w:rsid w:val="000676E5"/>
    <w:rsid w:val="000737BE"/>
    <w:rsid w:val="00073FD9"/>
    <w:rsid w:val="000747F3"/>
    <w:rsid w:val="00076C02"/>
    <w:rsid w:val="00077D49"/>
    <w:rsid w:val="00077E3C"/>
    <w:rsid w:val="0008073E"/>
    <w:rsid w:val="00082C31"/>
    <w:rsid w:val="000850AF"/>
    <w:rsid w:val="000850C5"/>
    <w:rsid w:val="00085769"/>
    <w:rsid w:val="000858A4"/>
    <w:rsid w:val="000858B5"/>
    <w:rsid w:val="00085D84"/>
    <w:rsid w:val="00086C95"/>
    <w:rsid w:val="00087A94"/>
    <w:rsid w:val="00087B30"/>
    <w:rsid w:val="00091379"/>
    <w:rsid w:val="000919F7"/>
    <w:rsid w:val="0009386D"/>
    <w:rsid w:val="000940CC"/>
    <w:rsid w:val="000943B3"/>
    <w:rsid w:val="00095F1C"/>
    <w:rsid w:val="00097013"/>
    <w:rsid w:val="000973A1"/>
    <w:rsid w:val="00097DB1"/>
    <w:rsid w:val="000A10B7"/>
    <w:rsid w:val="000A20A2"/>
    <w:rsid w:val="000A2610"/>
    <w:rsid w:val="000A2B69"/>
    <w:rsid w:val="000A4D37"/>
    <w:rsid w:val="000A5EFD"/>
    <w:rsid w:val="000A74FE"/>
    <w:rsid w:val="000A7A2D"/>
    <w:rsid w:val="000B0CE5"/>
    <w:rsid w:val="000B0D30"/>
    <w:rsid w:val="000B241D"/>
    <w:rsid w:val="000B3268"/>
    <w:rsid w:val="000B3D81"/>
    <w:rsid w:val="000B456A"/>
    <w:rsid w:val="000B5681"/>
    <w:rsid w:val="000B6571"/>
    <w:rsid w:val="000B719C"/>
    <w:rsid w:val="000B7F6A"/>
    <w:rsid w:val="000C0321"/>
    <w:rsid w:val="000C03CF"/>
    <w:rsid w:val="000C0C4E"/>
    <w:rsid w:val="000C1394"/>
    <w:rsid w:val="000C1FC7"/>
    <w:rsid w:val="000C2604"/>
    <w:rsid w:val="000C2EB3"/>
    <w:rsid w:val="000C2FDE"/>
    <w:rsid w:val="000C3732"/>
    <w:rsid w:val="000C57A3"/>
    <w:rsid w:val="000C7055"/>
    <w:rsid w:val="000C7292"/>
    <w:rsid w:val="000C7502"/>
    <w:rsid w:val="000C786B"/>
    <w:rsid w:val="000D00D3"/>
    <w:rsid w:val="000D1B49"/>
    <w:rsid w:val="000D1C0D"/>
    <w:rsid w:val="000D2111"/>
    <w:rsid w:val="000D227E"/>
    <w:rsid w:val="000D22C1"/>
    <w:rsid w:val="000D26BB"/>
    <w:rsid w:val="000D3169"/>
    <w:rsid w:val="000D33B2"/>
    <w:rsid w:val="000D4443"/>
    <w:rsid w:val="000D4F25"/>
    <w:rsid w:val="000D5696"/>
    <w:rsid w:val="000D5911"/>
    <w:rsid w:val="000D5DE6"/>
    <w:rsid w:val="000D611F"/>
    <w:rsid w:val="000D6280"/>
    <w:rsid w:val="000E001A"/>
    <w:rsid w:val="000E05BC"/>
    <w:rsid w:val="000E05DC"/>
    <w:rsid w:val="000E1523"/>
    <w:rsid w:val="000E1F62"/>
    <w:rsid w:val="000E3E51"/>
    <w:rsid w:val="000E5255"/>
    <w:rsid w:val="000E6CB1"/>
    <w:rsid w:val="000F0613"/>
    <w:rsid w:val="000F07D4"/>
    <w:rsid w:val="000F0B5E"/>
    <w:rsid w:val="000F1CC4"/>
    <w:rsid w:val="000F2C94"/>
    <w:rsid w:val="000F38B5"/>
    <w:rsid w:val="000F5565"/>
    <w:rsid w:val="000F6430"/>
    <w:rsid w:val="000F6D8B"/>
    <w:rsid w:val="000F7D97"/>
    <w:rsid w:val="000F7EB0"/>
    <w:rsid w:val="0010042F"/>
    <w:rsid w:val="001006B6"/>
    <w:rsid w:val="00101B80"/>
    <w:rsid w:val="001026DF"/>
    <w:rsid w:val="00103E47"/>
    <w:rsid w:val="00104173"/>
    <w:rsid w:val="00104983"/>
    <w:rsid w:val="00104CE8"/>
    <w:rsid w:val="00104E38"/>
    <w:rsid w:val="0010782D"/>
    <w:rsid w:val="0010789A"/>
    <w:rsid w:val="00107A64"/>
    <w:rsid w:val="001104CE"/>
    <w:rsid w:val="00111663"/>
    <w:rsid w:val="00112E2F"/>
    <w:rsid w:val="00114349"/>
    <w:rsid w:val="0011499C"/>
    <w:rsid w:val="001149A5"/>
    <w:rsid w:val="00114FAE"/>
    <w:rsid w:val="001151CD"/>
    <w:rsid w:val="00115996"/>
    <w:rsid w:val="00117157"/>
    <w:rsid w:val="00120132"/>
    <w:rsid w:val="00120E0F"/>
    <w:rsid w:val="001213A6"/>
    <w:rsid w:val="001215B3"/>
    <w:rsid w:val="00121900"/>
    <w:rsid w:val="00121971"/>
    <w:rsid w:val="0012232C"/>
    <w:rsid w:val="00122857"/>
    <w:rsid w:val="001232D0"/>
    <w:rsid w:val="00123408"/>
    <w:rsid w:val="00124533"/>
    <w:rsid w:val="00124FEC"/>
    <w:rsid w:val="0012572B"/>
    <w:rsid w:val="00125D89"/>
    <w:rsid w:val="00125EB6"/>
    <w:rsid w:val="001279A1"/>
    <w:rsid w:val="00130FA6"/>
    <w:rsid w:val="001316A5"/>
    <w:rsid w:val="0013175C"/>
    <w:rsid w:val="00132CCA"/>
    <w:rsid w:val="001337CA"/>
    <w:rsid w:val="00133A1F"/>
    <w:rsid w:val="00136196"/>
    <w:rsid w:val="00137329"/>
    <w:rsid w:val="00137BD2"/>
    <w:rsid w:val="00140E2E"/>
    <w:rsid w:val="00141A3E"/>
    <w:rsid w:val="00142702"/>
    <w:rsid w:val="00142C5B"/>
    <w:rsid w:val="00143A42"/>
    <w:rsid w:val="00143FEC"/>
    <w:rsid w:val="001454F4"/>
    <w:rsid w:val="00145BFE"/>
    <w:rsid w:val="00145CC5"/>
    <w:rsid w:val="00146DC4"/>
    <w:rsid w:val="00150CAA"/>
    <w:rsid w:val="00150D4C"/>
    <w:rsid w:val="001525B5"/>
    <w:rsid w:val="00152B85"/>
    <w:rsid w:val="00153F67"/>
    <w:rsid w:val="00154ABC"/>
    <w:rsid w:val="00161E09"/>
    <w:rsid w:val="00161FEF"/>
    <w:rsid w:val="00162040"/>
    <w:rsid w:val="00163CF1"/>
    <w:rsid w:val="00164678"/>
    <w:rsid w:val="00164BC7"/>
    <w:rsid w:val="001657FA"/>
    <w:rsid w:val="0016642D"/>
    <w:rsid w:val="00166D4C"/>
    <w:rsid w:val="0016718B"/>
    <w:rsid w:val="0017035E"/>
    <w:rsid w:val="00170B39"/>
    <w:rsid w:val="00172149"/>
    <w:rsid w:val="00172758"/>
    <w:rsid w:val="0017425F"/>
    <w:rsid w:val="00174B17"/>
    <w:rsid w:val="00175492"/>
    <w:rsid w:val="00175559"/>
    <w:rsid w:val="0017570E"/>
    <w:rsid w:val="0017620D"/>
    <w:rsid w:val="00176D43"/>
    <w:rsid w:val="001772B3"/>
    <w:rsid w:val="001775B6"/>
    <w:rsid w:val="001801E5"/>
    <w:rsid w:val="0018038F"/>
    <w:rsid w:val="001812D1"/>
    <w:rsid w:val="001823D3"/>
    <w:rsid w:val="00182A87"/>
    <w:rsid w:val="0018434B"/>
    <w:rsid w:val="001844F9"/>
    <w:rsid w:val="00186E9A"/>
    <w:rsid w:val="00190318"/>
    <w:rsid w:val="00190AA3"/>
    <w:rsid w:val="00192267"/>
    <w:rsid w:val="00192BD5"/>
    <w:rsid w:val="00194560"/>
    <w:rsid w:val="0019525E"/>
    <w:rsid w:val="001952BC"/>
    <w:rsid w:val="00197C6B"/>
    <w:rsid w:val="001A1B44"/>
    <w:rsid w:val="001A1BE5"/>
    <w:rsid w:val="001A2810"/>
    <w:rsid w:val="001A31D0"/>
    <w:rsid w:val="001A3DB5"/>
    <w:rsid w:val="001A3DDC"/>
    <w:rsid w:val="001A5C6E"/>
    <w:rsid w:val="001A614D"/>
    <w:rsid w:val="001A65CA"/>
    <w:rsid w:val="001A6DA2"/>
    <w:rsid w:val="001A73F4"/>
    <w:rsid w:val="001B0E63"/>
    <w:rsid w:val="001B0F9C"/>
    <w:rsid w:val="001B1647"/>
    <w:rsid w:val="001B1F17"/>
    <w:rsid w:val="001B2820"/>
    <w:rsid w:val="001B2E07"/>
    <w:rsid w:val="001B6490"/>
    <w:rsid w:val="001B6880"/>
    <w:rsid w:val="001B78E9"/>
    <w:rsid w:val="001C3497"/>
    <w:rsid w:val="001C39BF"/>
    <w:rsid w:val="001C3B83"/>
    <w:rsid w:val="001C40C2"/>
    <w:rsid w:val="001C4149"/>
    <w:rsid w:val="001C47A3"/>
    <w:rsid w:val="001C633E"/>
    <w:rsid w:val="001C720B"/>
    <w:rsid w:val="001C7941"/>
    <w:rsid w:val="001D09CA"/>
    <w:rsid w:val="001D1591"/>
    <w:rsid w:val="001D171E"/>
    <w:rsid w:val="001D2E77"/>
    <w:rsid w:val="001D3CAA"/>
    <w:rsid w:val="001D40EE"/>
    <w:rsid w:val="001D54D5"/>
    <w:rsid w:val="001E24EE"/>
    <w:rsid w:val="001E272F"/>
    <w:rsid w:val="001E2EAF"/>
    <w:rsid w:val="001E64B4"/>
    <w:rsid w:val="001E683F"/>
    <w:rsid w:val="001E6A4E"/>
    <w:rsid w:val="001E7979"/>
    <w:rsid w:val="001F0FF0"/>
    <w:rsid w:val="001F1E5F"/>
    <w:rsid w:val="001F2B4E"/>
    <w:rsid w:val="001F2BA1"/>
    <w:rsid w:val="001F3BA1"/>
    <w:rsid w:val="001F45FA"/>
    <w:rsid w:val="001F5AD4"/>
    <w:rsid w:val="001F644B"/>
    <w:rsid w:val="001F67AA"/>
    <w:rsid w:val="001F7301"/>
    <w:rsid w:val="001F7DF4"/>
    <w:rsid w:val="001F7EBF"/>
    <w:rsid w:val="00200AA4"/>
    <w:rsid w:val="00200EFB"/>
    <w:rsid w:val="0020198E"/>
    <w:rsid w:val="00202AB8"/>
    <w:rsid w:val="00204A64"/>
    <w:rsid w:val="0020530F"/>
    <w:rsid w:val="00205494"/>
    <w:rsid w:val="00205D15"/>
    <w:rsid w:val="00206E35"/>
    <w:rsid w:val="00207A6E"/>
    <w:rsid w:val="00207FC9"/>
    <w:rsid w:val="00210344"/>
    <w:rsid w:val="00210B54"/>
    <w:rsid w:val="00211230"/>
    <w:rsid w:val="0021153A"/>
    <w:rsid w:val="002117B3"/>
    <w:rsid w:val="00211A79"/>
    <w:rsid w:val="00211EBD"/>
    <w:rsid w:val="002123AD"/>
    <w:rsid w:val="00213832"/>
    <w:rsid w:val="00213895"/>
    <w:rsid w:val="00213EA7"/>
    <w:rsid w:val="002142F2"/>
    <w:rsid w:val="0021490C"/>
    <w:rsid w:val="002167B8"/>
    <w:rsid w:val="00217583"/>
    <w:rsid w:val="00221707"/>
    <w:rsid w:val="0022316A"/>
    <w:rsid w:val="00223CB3"/>
    <w:rsid w:val="00223F7B"/>
    <w:rsid w:val="00225628"/>
    <w:rsid w:val="00226642"/>
    <w:rsid w:val="002269C0"/>
    <w:rsid w:val="00227456"/>
    <w:rsid w:val="00230686"/>
    <w:rsid w:val="002307BA"/>
    <w:rsid w:val="00230D29"/>
    <w:rsid w:val="00230E73"/>
    <w:rsid w:val="00231164"/>
    <w:rsid w:val="00231422"/>
    <w:rsid w:val="00232DAA"/>
    <w:rsid w:val="00234CF9"/>
    <w:rsid w:val="00234D87"/>
    <w:rsid w:val="00237A53"/>
    <w:rsid w:val="00240060"/>
    <w:rsid w:val="00240B1C"/>
    <w:rsid w:val="00240ED0"/>
    <w:rsid w:val="002421FC"/>
    <w:rsid w:val="00242887"/>
    <w:rsid w:val="00242C37"/>
    <w:rsid w:val="00242EB6"/>
    <w:rsid w:val="00242FC1"/>
    <w:rsid w:val="00243D91"/>
    <w:rsid w:val="00244DAD"/>
    <w:rsid w:val="00245AC9"/>
    <w:rsid w:val="0024750D"/>
    <w:rsid w:val="0025005F"/>
    <w:rsid w:val="002503B2"/>
    <w:rsid w:val="00250AF3"/>
    <w:rsid w:val="0025125A"/>
    <w:rsid w:val="00251CA8"/>
    <w:rsid w:val="0025206C"/>
    <w:rsid w:val="002534CA"/>
    <w:rsid w:val="00254E00"/>
    <w:rsid w:val="00255839"/>
    <w:rsid w:val="00256B9A"/>
    <w:rsid w:val="00256E02"/>
    <w:rsid w:val="00260ABB"/>
    <w:rsid w:val="00260F69"/>
    <w:rsid w:val="0026103E"/>
    <w:rsid w:val="0026193F"/>
    <w:rsid w:val="00262B8D"/>
    <w:rsid w:val="00263398"/>
    <w:rsid w:val="002646AA"/>
    <w:rsid w:val="00264C62"/>
    <w:rsid w:val="00264C7A"/>
    <w:rsid w:val="00265A19"/>
    <w:rsid w:val="00266E95"/>
    <w:rsid w:val="00267338"/>
    <w:rsid w:val="00267969"/>
    <w:rsid w:val="00270610"/>
    <w:rsid w:val="002710A8"/>
    <w:rsid w:val="00271472"/>
    <w:rsid w:val="00272F9A"/>
    <w:rsid w:val="002752F7"/>
    <w:rsid w:val="00275620"/>
    <w:rsid w:val="002776BC"/>
    <w:rsid w:val="00277CB6"/>
    <w:rsid w:val="00280758"/>
    <w:rsid w:val="002811DC"/>
    <w:rsid w:val="00281F15"/>
    <w:rsid w:val="0028253D"/>
    <w:rsid w:val="00282567"/>
    <w:rsid w:val="00283322"/>
    <w:rsid w:val="00285C6C"/>
    <w:rsid w:val="0028621B"/>
    <w:rsid w:val="002868B0"/>
    <w:rsid w:val="00286B8E"/>
    <w:rsid w:val="00287486"/>
    <w:rsid w:val="00287F3D"/>
    <w:rsid w:val="00291F2E"/>
    <w:rsid w:val="00292472"/>
    <w:rsid w:val="00294010"/>
    <w:rsid w:val="002956FF"/>
    <w:rsid w:val="002959FB"/>
    <w:rsid w:val="00295CEE"/>
    <w:rsid w:val="002965BE"/>
    <w:rsid w:val="00297DD4"/>
    <w:rsid w:val="002A0EB2"/>
    <w:rsid w:val="002A14B5"/>
    <w:rsid w:val="002A2A98"/>
    <w:rsid w:val="002A3F80"/>
    <w:rsid w:val="002A40C8"/>
    <w:rsid w:val="002A6018"/>
    <w:rsid w:val="002A619C"/>
    <w:rsid w:val="002A7A7C"/>
    <w:rsid w:val="002B0F6E"/>
    <w:rsid w:val="002B12CE"/>
    <w:rsid w:val="002B2D57"/>
    <w:rsid w:val="002B3712"/>
    <w:rsid w:val="002B4C8B"/>
    <w:rsid w:val="002B724A"/>
    <w:rsid w:val="002B7DEA"/>
    <w:rsid w:val="002C0B30"/>
    <w:rsid w:val="002C260F"/>
    <w:rsid w:val="002C2D34"/>
    <w:rsid w:val="002C4CE3"/>
    <w:rsid w:val="002D3EFD"/>
    <w:rsid w:val="002D5418"/>
    <w:rsid w:val="002D631B"/>
    <w:rsid w:val="002D63C7"/>
    <w:rsid w:val="002D7EA9"/>
    <w:rsid w:val="002E0A95"/>
    <w:rsid w:val="002E0B20"/>
    <w:rsid w:val="002E26EE"/>
    <w:rsid w:val="002E2CB5"/>
    <w:rsid w:val="002E4A58"/>
    <w:rsid w:val="002E6B55"/>
    <w:rsid w:val="002F08B4"/>
    <w:rsid w:val="002F1CF6"/>
    <w:rsid w:val="002F2D7D"/>
    <w:rsid w:val="002F33B2"/>
    <w:rsid w:val="002F3516"/>
    <w:rsid w:val="002F3C48"/>
    <w:rsid w:val="002F4DE6"/>
    <w:rsid w:val="002F50BC"/>
    <w:rsid w:val="002F5562"/>
    <w:rsid w:val="002F7A7E"/>
    <w:rsid w:val="002F7ADB"/>
    <w:rsid w:val="0030007B"/>
    <w:rsid w:val="0030029C"/>
    <w:rsid w:val="00300A00"/>
    <w:rsid w:val="003015A3"/>
    <w:rsid w:val="0030243D"/>
    <w:rsid w:val="003025B9"/>
    <w:rsid w:val="00303CB2"/>
    <w:rsid w:val="00303F68"/>
    <w:rsid w:val="003040EA"/>
    <w:rsid w:val="00304517"/>
    <w:rsid w:val="00304DAD"/>
    <w:rsid w:val="00305397"/>
    <w:rsid w:val="00305D55"/>
    <w:rsid w:val="003065C8"/>
    <w:rsid w:val="00306836"/>
    <w:rsid w:val="003100BF"/>
    <w:rsid w:val="00311834"/>
    <w:rsid w:val="00312E3A"/>
    <w:rsid w:val="00313014"/>
    <w:rsid w:val="003142F8"/>
    <w:rsid w:val="00314443"/>
    <w:rsid w:val="00314922"/>
    <w:rsid w:val="0031548F"/>
    <w:rsid w:val="00316160"/>
    <w:rsid w:val="00316B09"/>
    <w:rsid w:val="00316D11"/>
    <w:rsid w:val="003171AA"/>
    <w:rsid w:val="003210A2"/>
    <w:rsid w:val="00322A04"/>
    <w:rsid w:val="003230E0"/>
    <w:rsid w:val="00326B13"/>
    <w:rsid w:val="00326E59"/>
    <w:rsid w:val="00335F7A"/>
    <w:rsid w:val="00336537"/>
    <w:rsid w:val="0033711A"/>
    <w:rsid w:val="00337759"/>
    <w:rsid w:val="003415DF"/>
    <w:rsid w:val="0034437D"/>
    <w:rsid w:val="00345B9B"/>
    <w:rsid w:val="00345E8C"/>
    <w:rsid w:val="0034630E"/>
    <w:rsid w:val="0034717B"/>
    <w:rsid w:val="003477F7"/>
    <w:rsid w:val="003501AC"/>
    <w:rsid w:val="00350490"/>
    <w:rsid w:val="003507C1"/>
    <w:rsid w:val="0035093C"/>
    <w:rsid w:val="00352416"/>
    <w:rsid w:val="00352F26"/>
    <w:rsid w:val="0035365B"/>
    <w:rsid w:val="00353AC6"/>
    <w:rsid w:val="00353FB7"/>
    <w:rsid w:val="00355145"/>
    <w:rsid w:val="003574CB"/>
    <w:rsid w:val="00357E38"/>
    <w:rsid w:val="003600E4"/>
    <w:rsid w:val="00362700"/>
    <w:rsid w:val="003628FF"/>
    <w:rsid w:val="00362BF5"/>
    <w:rsid w:val="00363ADB"/>
    <w:rsid w:val="003664AE"/>
    <w:rsid w:val="00366921"/>
    <w:rsid w:val="003706DE"/>
    <w:rsid w:val="00371C97"/>
    <w:rsid w:val="0037359A"/>
    <w:rsid w:val="00374078"/>
    <w:rsid w:val="00380521"/>
    <w:rsid w:val="0038144E"/>
    <w:rsid w:val="00382729"/>
    <w:rsid w:val="003827C4"/>
    <w:rsid w:val="00383042"/>
    <w:rsid w:val="003834BA"/>
    <w:rsid w:val="003841E9"/>
    <w:rsid w:val="0038471B"/>
    <w:rsid w:val="00386701"/>
    <w:rsid w:val="00390BE7"/>
    <w:rsid w:val="00390EB6"/>
    <w:rsid w:val="00391727"/>
    <w:rsid w:val="003924B0"/>
    <w:rsid w:val="003931D1"/>
    <w:rsid w:val="00393931"/>
    <w:rsid w:val="00393D7F"/>
    <w:rsid w:val="0039407C"/>
    <w:rsid w:val="00394A23"/>
    <w:rsid w:val="00395AED"/>
    <w:rsid w:val="003972F3"/>
    <w:rsid w:val="003A01F6"/>
    <w:rsid w:val="003A0578"/>
    <w:rsid w:val="003A0796"/>
    <w:rsid w:val="003A22C7"/>
    <w:rsid w:val="003A50F3"/>
    <w:rsid w:val="003A67A1"/>
    <w:rsid w:val="003A7146"/>
    <w:rsid w:val="003B000C"/>
    <w:rsid w:val="003B0419"/>
    <w:rsid w:val="003B187C"/>
    <w:rsid w:val="003B1CB1"/>
    <w:rsid w:val="003B2DA8"/>
    <w:rsid w:val="003B37A2"/>
    <w:rsid w:val="003B4E5E"/>
    <w:rsid w:val="003B72BA"/>
    <w:rsid w:val="003B736A"/>
    <w:rsid w:val="003C00C8"/>
    <w:rsid w:val="003C09BA"/>
    <w:rsid w:val="003C426F"/>
    <w:rsid w:val="003C5DFD"/>
    <w:rsid w:val="003C65A8"/>
    <w:rsid w:val="003C6EEC"/>
    <w:rsid w:val="003D0491"/>
    <w:rsid w:val="003D0798"/>
    <w:rsid w:val="003D2182"/>
    <w:rsid w:val="003D2CB2"/>
    <w:rsid w:val="003D3C89"/>
    <w:rsid w:val="003D4CA8"/>
    <w:rsid w:val="003D552B"/>
    <w:rsid w:val="003D666D"/>
    <w:rsid w:val="003D673D"/>
    <w:rsid w:val="003D7252"/>
    <w:rsid w:val="003D75AC"/>
    <w:rsid w:val="003D75C0"/>
    <w:rsid w:val="003E0153"/>
    <w:rsid w:val="003E0E8E"/>
    <w:rsid w:val="003E0EDF"/>
    <w:rsid w:val="003E320B"/>
    <w:rsid w:val="003E3809"/>
    <w:rsid w:val="003E4228"/>
    <w:rsid w:val="003E426E"/>
    <w:rsid w:val="003E4AF1"/>
    <w:rsid w:val="003E4B08"/>
    <w:rsid w:val="003E4D57"/>
    <w:rsid w:val="003E5807"/>
    <w:rsid w:val="003E6E0D"/>
    <w:rsid w:val="003F0491"/>
    <w:rsid w:val="003F16B5"/>
    <w:rsid w:val="003F1951"/>
    <w:rsid w:val="003F24C6"/>
    <w:rsid w:val="003F2B14"/>
    <w:rsid w:val="003F2E2E"/>
    <w:rsid w:val="003F30C4"/>
    <w:rsid w:val="003F4A05"/>
    <w:rsid w:val="003F5B8A"/>
    <w:rsid w:val="003F6E81"/>
    <w:rsid w:val="003F7582"/>
    <w:rsid w:val="0040002C"/>
    <w:rsid w:val="0040019F"/>
    <w:rsid w:val="00400380"/>
    <w:rsid w:val="00401202"/>
    <w:rsid w:val="004015AF"/>
    <w:rsid w:val="00402BA0"/>
    <w:rsid w:val="004030DF"/>
    <w:rsid w:val="00403335"/>
    <w:rsid w:val="0040528C"/>
    <w:rsid w:val="00405FFA"/>
    <w:rsid w:val="0040600A"/>
    <w:rsid w:val="004120B2"/>
    <w:rsid w:val="00412317"/>
    <w:rsid w:val="00412418"/>
    <w:rsid w:val="00412627"/>
    <w:rsid w:val="0041264B"/>
    <w:rsid w:val="00412DD9"/>
    <w:rsid w:val="00413C1E"/>
    <w:rsid w:val="00413DCA"/>
    <w:rsid w:val="004142CC"/>
    <w:rsid w:val="00414824"/>
    <w:rsid w:val="00416073"/>
    <w:rsid w:val="00416B74"/>
    <w:rsid w:val="004172C0"/>
    <w:rsid w:val="0042002B"/>
    <w:rsid w:val="00422E65"/>
    <w:rsid w:val="00424C81"/>
    <w:rsid w:val="004251F0"/>
    <w:rsid w:val="004259D4"/>
    <w:rsid w:val="00425B77"/>
    <w:rsid w:val="00426128"/>
    <w:rsid w:val="0043063E"/>
    <w:rsid w:val="00432DE9"/>
    <w:rsid w:val="00433E39"/>
    <w:rsid w:val="00434159"/>
    <w:rsid w:val="00434774"/>
    <w:rsid w:val="004348DC"/>
    <w:rsid w:val="00437344"/>
    <w:rsid w:val="00437BAA"/>
    <w:rsid w:val="00443285"/>
    <w:rsid w:val="0044478A"/>
    <w:rsid w:val="00444AEF"/>
    <w:rsid w:val="004456B0"/>
    <w:rsid w:val="004458A8"/>
    <w:rsid w:val="0045129D"/>
    <w:rsid w:val="00451E81"/>
    <w:rsid w:val="0045228C"/>
    <w:rsid w:val="004522D8"/>
    <w:rsid w:val="00452EF1"/>
    <w:rsid w:val="00453782"/>
    <w:rsid w:val="00453B4B"/>
    <w:rsid w:val="00455C87"/>
    <w:rsid w:val="00457273"/>
    <w:rsid w:val="00457596"/>
    <w:rsid w:val="00457628"/>
    <w:rsid w:val="004577FE"/>
    <w:rsid w:val="00457BE1"/>
    <w:rsid w:val="00460304"/>
    <w:rsid w:val="004614F8"/>
    <w:rsid w:val="004627A1"/>
    <w:rsid w:val="004628ED"/>
    <w:rsid w:val="00462E87"/>
    <w:rsid w:val="00463D2C"/>
    <w:rsid w:val="00464D94"/>
    <w:rsid w:val="00465FFA"/>
    <w:rsid w:val="004677DC"/>
    <w:rsid w:val="004677F9"/>
    <w:rsid w:val="00467C71"/>
    <w:rsid w:val="00470FAA"/>
    <w:rsid w:val="00471773"/>
    <w:rsid w:val="00474BFD"/>
    <w:rsid w:val="004765BE"/>
    <w:rsid w:val="004808BE"/>
    <w:rsid w:val="00481008"/>
    <w:rsid w:val="004819F8"/>
    <w:rsid w:val="00481B4A"/>
    <w:rsid w:val="00481DFC"/>
    <w:rsid w:val="00484067"/>
    <w:rsid w:val="00484D56"/>
    <w:rsid w:val="0048598A"/>
    <w:rsid w:val="00486FFD"/>
    <w:rsid w:val="00493A67"/>
    <w:rsid w:val="0049447F"/>
    <w:rsid w:val="004974ED"/>
    <w:rsid w:val="0049756E"/>
    <w:rsid w:val="00497604"/>
    <w:rsid w:val="004A03CE"/>
    <w:rsid w:val="004A44E0"/>
    <w:rsid w:val="004A4D48"/>
    <w:rsid w:val="004A4E7E"/>
    <w:rsid w:val="004A5232"/>
    <w:rsid w:val="004A581C"/>
    <w:rsid w:val="004A6561"/>
    <w:rsid w:val="004A6C5F"/>
    <w:rsid w:val="004A7A32"/>
    <w:rsid w:val="004A7BFE"/>
    <w:rsid w:val="004B0AB3"/>
    <w:rsid w:val="004B101E"/>
    <w:rsid w:val="004B162A"/>
    <w:rsid w:val="004B182C"/>
    <w:rsid w:val="004B2ECE"/>
    <w:rsid w:val="004B30E8"/>
    <w:rsid w:val="004B4477"/>
    <w:rsid w:val="004B5526"/>
    <w:rsid w:val="004B7942"/>
    <w:rsid w:val="004B7B7F"/>
    <w:rsid w:val="004B7C97"/>
    <w:rsid w:val="004C0226"/>
    <w:rsid w:val="004C03DC"/>
    <w:rsid w:val="004C0440"/>
    <w:rsid w:val="004C14D8"/>
    <w:rsid w:val="004C2630"/>
    <w:rsid w:val="004C2B57"/>
    <w:rsid w:val="004C2D61"/>
    <w:rsid w:val="004C3699"/>
    <w:rsid w:val="004C4354"/>
    <w:rsid w:val="004C444C"/>
    <w:rsid w:val="004C4E28"/>
    <w:rsid w:val="004C5E42"/>
    <w:rsid w:val="004C70A9"/>
    <w:rsid w:val="004C7EF2"/>
    <w:rsid w:val="004D17EC"/>
    <w:rsid w:val="004D1CD5"/>
    <w:rsid w:val="004D2EC0"/>
    <w:rsid w:val="004D5115"/>
    <w:rsid w:val="004D7BEE"/>
    <w:rsid w:val="004D7CB5"/>
    <w:rsid w:val="004E0DBF"/>
    <w:rsid w:val="004E135F"/>
    <w:rsid w:val="004E1983"/>
    <w:rsid w:val="004E1FA1"/>
    <w:rsid w:val="004E2745"/>
    <w:rsid w:val="004E2939"/>
    <w:rsid w:val="004E37C2"/>
    <w:rsid w:val="004E6135"/>
    <w:rsid w:val="004E7B93"/>
    <w:rsid w:val="004F0A15"/>
    <w:rsid w:val="004F0C6A"/>
    <w:rsid w:val="004F1256"/>
    <w:rsid w:val="004F1448"/>
    <w:rsid w:val="004F1D04"/>
    <w:rsid w:val="004F2791"/>
    <w:rsid w:val="004F3DE4"/>
    <w:rsid w:val="004F4BBD"/>
    <w:rsid w:val="004F4CDD"/>
    <w:rsid w:val="004F4ECC"/>
    <w:rsid w:val="004F5915"/>
    <w:rsid w:val="004F6806"/>
    <w:rsid w:val="004F6AB2"/>
    <w:rsid w:val="00500A0F"/>
    <w:rsid w:val="0050446C"/>
    <w:rsid w:val="005045A5"/>
    <w:rsid w:val="00506144"/>
    <w:rsid w:val="005074D9"/>
    <w:rsid w:val="00507793"/>
    <w:rsid w:val="005106BF"/>
    <w:rsid w:val="00510F04"/>
    <w:rsid w:val="005117DB"/>
    <w:rsid w:val="00511A4E"/>
    <w:rsid w:val="0051287A"/>
    <w:rsid w:val="005136D7"/>
    <w:rsid w:val="0051460A"/>
    <w:rsid w:val="005149E1"/>
    <w:rsid w:val="00516082"/>
    <w:rsid w:val="0051662B"/>
    <w:rsid w:val="00516FCB"/>
    <w:rsid w:val="0051755A"/>
    <w:rsid w:val="005204F9"/>
    <w:rsid w:val="00520539"/>
    <w:rsid w:val="005218A3"/>
    <w:rsid w:val="00521D04"/>
    <w:rsid w:val="005234EC"/>
    <w:rsid w:val="005236D3"/>
    <w:rsid w:val="00523763"/>
    <w:rsid w:val="005240AE"/>
    <w:rsid w:val="005252AA"/>
    <w:rsid w:val="00526C68"/>
    <w:rsid w:val="0052798D"/>
    <w:rsid w:val="00530F6F"/>
    <w:rsid w:val="00531D25"/>
    <w:rsid w:val="00532E69"/>
    <w:rsid w:val="005332CC"/>
    <w:rsid w:val="005333DD"/>
    <w:rsid w:val="00534657"/>
    <w:rsid w:val="005346BB"/>
    <w:rsid w:val="005358A3"/>
    <w:rsid w:val="00535DE4"/>
    <w:rsid w:val="00536320"/>
    <w:rsid w:val="00537CAA"/>
    <w:rsid w:val="00541AB3"/>
    <w:rsid w:val="00541E18"/>
    <w:rsid w:val="00541E64"/>
    <w:rsid w:val="0054238B"/>
    <w:rsid w:val="00543BB4"/>
    <w:rsid w:val="00544D3B"/>
    <w:rsid w:val="00545394"/>
    <w:rsid w:val="00546F95"/>
    <w:rsid w:val="00547BA4"/>
    <w:rsid w:val="00550AAA"/>
    <w:rsid w:val="005538FB"/>
    <w:rsid w:val="0055419A"/>
    <w:rsid w:val="005554A9"/>
    <w:rsid w:val="00555A44"/>
    <w:rsid w:val="00555E8E"/>
    <w:rsid w:val="005565FE"/>
    <w:rsid w:val="005567CE"/>
    <w:rsid w:val="00560F3F"/>
    <w:rsid w:val="005614AE"/>
    <w:rsid w:val="0056171F"/>
    <w:rsid w:val="00562ABE"/>
    <w:rsid w:val="00562F7D"/>
    <w:rsid w:val="00563758"/>
    <w:rsid w:val="0056701C"/>
    <w:rsid w:val="005701D7"/>
    <w:rsid w:val="0057047E"/>
    <w:rsid w:val="00570797"/>
    <w:rsid w:val="0057079F"/>
    <w:rsid w:val="005713D3"/>
    <w:rsid w:val="00572266"/>
    <w:rsid w:val="00573833"/>
    <w:rsid w:val="0057389F"/>
    <w:rsid w:val="0057485C"/>
    <w:rsid w:val="00575844"/>
    <w:rsid w:val="00576B39"/>
    <w:rsid w:val="00576E7B"/>
    <w:rsid w:val="00577C16"/>
    <w:rsid w:val="005800CC"/>
    <w:rsid w:val="005803D4"/>
    <w:rsid w:val="00580906"/>
    <w:rsid w:val="00580E9C"/>
    <w:rsid w:val="005824CD"/>
    <w:rsid w:val="00583F24"/>
    <w:rsid w:val="00583FEE"/>
    <w:rsid w:val="005840E2"/>
    <w:rsid w:val="005842D5"/>
    <w:rsid w:val="005848F7"/>
    <w:rsid w:val="00584A37"/>
    <w:rsid w:val="005869AC"/>
    <w:rsid w:val="005870A2"/>
    <w:rsid w:val="00592160"/>
    <w:rsid w:val="00592D10"/>
    <w:rsid w:val="0059339E"/>
    <w:rsid w:val="005934DA"/>
    <w:rsid w:val="0059440B"/>
    <w:rsid w:val="00594558"/>
    <w:rsid w:val="00594A0B"/>
    <w:rsid w:val="005A0555"/>
    <w:rsid w:val="005A0B1F"/>
    <w:rsid w:val="005A0DFD"/>
    <w:rsid w:val="005A0F75"/>
    <w:rsid w:val="005A27DB"/>
    <w:rsid w:val="005A44E0"/>
    <w:rsid w:val="005A50AF"/>
    <w:rsid w:val="005A59CC"/>
    <w:rsid w:val="005A6436"/>
    <w:rsid w:val="005A664A"/>
    <w:rsid w:val="005B05F8"/>
    <w:rsid w:val="005B06A1"/>
    <w:rsid w:val="005B0AC6"/>
    <w:rsid w:val="005B29E1"/>
    <w:rsid w:val="005B300D"/>
    <w:rsid w:val="005B345E"/>
    <w:rsid w:val="005B5150"/>
    <w:rsid w:val="005B53ED"/>
    <w:rsid w:val="005B65B3"/>
    <w:rsid w:val="005B69F9"/>
    <w:rsid w:val="005B6A6E"/>
    <w:rsid w:val="005B75C4"/>
    <w:rsid w:val="005C0193"/>
    <w:rsid w:val="005C0BFB"/>
    <w:rsid w:val="005C505F"/>
    <w:rsid w:val="005C516A"/>
    <w:rsid w:val="005C6CD9"/>
    <w:rsid w:val="005C7590"/>
    <w:rsid w:val="005C7C00"/>
    <w:rsid w:val="005D1D49"/>
    <w:rsid w:val="005D3233"/>
    <w:rsid w:val="005D452D"/>
    <w:rsid w:val="005D550E"/>
    <w:rsid w:val="005D645A"/>
    <w:rsid w:val="005D735C"/>
    <w:rsid w:val="005E1A07"/>
    <w:rsid w:val="005E3767"/>
    <w:rsid w:val="005E6D06"/>
    <w:rsid w:val="005E7AEA"/>
    <w:rsid w:val="005E7F44"/>
    <w:rsid w:val="005F20C8"/>
    <w:rsid w:val="005F4F06"/>
    <w:rsid w:val="006001A3"/>
    <w:rsid w:val="00600BD8"/>
    <w:rsid w:val="006012D1"/>
    <w:rsid w:val="0060182F"/>
    <w:rsid w:val="00603089"/>
    <w:rsid w:val="00604598"/>
    <w:rsid w:val="00604C0D"/>
    <w:rsid w:val="006050D6"/>
    <w:rsid w:val="00605331"/>
    <w:rsid w:val="006057E0"/>
    <w:rsid w:val="00606DE9"/>
    <w:rsid w:val="00606E05"/>
    <w:rsid w:val="006079E1"/>
    <w:rsid w:val="00610E78"/>
    <w:rsid w:val="00611487"/>
    <w:rsid w:val="0061359E"/>
    <w:rsid w:val="006140BE"/>
    <w:rsid w:val="00614AAD"/>
    <w:rsid w:val="00614D15"/>
    <w:rsid w:val="006168BE"/>
    <w:rsid w:val="00616A29"/>
    <w:rsid w:val="00616EF9"/>
    <w:rsid w:val="00617069"/>
    <w:rsid w:val="00617388"/>
    <w:rsid w:val="00617BA3"/>
    <w:rsid w:val="00620C59"/>
    <w:rsid w:val="00621FE1"/>
    <w:rsid w:val="00623080"/>
    <w:rsid w:val="006233D7"/>
    <w:rsid w:val="006241F6"/>
    <w:rsid w:val="0062533C"/>
    <w:rsid w:val="006273D5"/>
    <w:rsid w:val="00627A64"/>
    <w:rsid w:val="00627E3C"/>
    <w:rsid w:val="00631222"/>
    <w:rsid w:val="0063190E"/>
    <w:rsid w:val="00632343"/>
    <w:rsid w:val="00632CE7"/>
    <w:rsid w:val="006335CE"/>
    <w:rsid w:val="00634D1C"/>
    <w:rsid w:val="006360A7"/>
    <w:rsid w:val="00636A77"/>
    <w:rsid w:val="006376D7"/>
    <w:rsid w:val="00641374"/>
    <w:rsid w:val="006446C3"/>
    <w:rsid w:val="00644811"/>
    <w:rsid w:val="00644A53"/>
    <w:rsid w:val="00645AB5"/>
    <w:rsid w:val="00647355"/>
    <w:rsid w:val="00647406"/>
    <w:rsid w:val="006476EB"/>
    <w:rsid w:val="00647A3D"/>
    <w:rsid w:val="0065173A"/>
    <w:rsid w:val="00652977"/>
    <w:rsid w:val="00653447"/>
    <w:rsid w:val="00653FA9"/>
    <w:rsid w:val="006540EE"/>
    <w:rsid w:val="00655D53"/>
    <w:rsid w:val="00656C1B"/>
    <w:rsid w:val="00660049"/>
    <w:rsid w:val="00660857"/>
    <w:rsid w:val="00660F5E"/>
    <w:rsid w:val="006614BC"/>
    <w:rsid w:val="00662146"/>
    <w:rsid w:val="006638E9"/>
    <w:rsid w:val="006643F5"/>
    <w:rsid w:val="006647C0"/>
    <w:rsid w:val="00665188"/>
    <w:rsid w:val="00666166"/>
    <w:rsid w:val="006679DC"/>
    <w:rsid w:val="00670206"/>
    <w:rsid w:val="006729E4"/>
    <w:rsid w:val="00672D9B"/>
    <w:rsid w:val="006735E9"/>
    <w:rsid w:val="00674955"/>
    <w:rsid w:val="0067590A"/>
    <w:rsid w:val="00675E24"/>
    <w:rsid w:val="006766A4"/>
    <w:rsid w:val="00677502"/>
    <w:rsid w:val="00677C09"/>
    <w:rsid w:val="006801FD"/>
    <w:rsid w:val="0068051C"/>
    <w:rsid w:val="00681C39"/>
    <w:rsid w:val="00682D43"/>
    <w:rsid w:val="00683059"/>
    <w:rsid w:val="006835BF"/>
    <w:rsid w:val="0068361B"/>
    <w:rsid w:val="006844EE"/>
    <w:rsid w:val="00684C1C"/>
    <w:rsid w:val="00685847"/>
    <w:rsid w:val="0068594A"/>
    <w:rsid w:val="00685AC9"/>
    <w:rsid w:val="00686EC7"/>
    <w:rsid w:val="006875DB"/>
    <w:rsid w:val="006875F8"/>
    <w:rsid w:val="006900DA"/>
    <w:rsid w:val="0069029C"/>
    <w:rsid w:val="006921B5"/>
    <w:rsid w:val="00692CC9"/>
    <w:rsid w:val="00692EE6"/>
    <w:rsid w:val="006942E2"/>
    <w:rsid w:val="006950E4"/>
    <w:rsid w:val="0069541B"/>
    <w:rsid w:val="00696316"/>
    <w:rsid w:val="006A04CE"/>
    <w:rsid w:val="006A0AF7"/>
    <w:rsid w:val="006A125C"/>
    <w:rsid w:val="006A25B6"/>
    <w:rsid w:val="006A2951"/>
    <w:rsid w:val="006A2A70"/>
    <w:rsid w:val="006A38B2"/>
    <w:rsid w:val="006A5953"/>
    <w:rsid w:val="006A601C"/>
    <w:rsid w:val="006A6761"/>
    <w:rsid w:val="006A69F9"/>
    <w:rsid w:val="006A69FC"/>
    <w:rsid w:val="006A709B"/>
    <w:rsid w:val="006A79F7"/>
    <w:rsid w:val="006A7E6E"/>
    <w:rsid w:val="006B0B36"/>
    <w:rsid w:val="006B0DEC"/>
    <w:rsid w:val="006B12D8"/>
    <w:rsid w:val="006B42E5"/>
    <w:rsid w:val="006B4CCE"/>
    <w:rsid w:val="006B71B2"/>
    <w:rsid w:val="006C02F8"/>
    <w:rsid w:val="006C055C"/>
    <w:rsid w:val="006C0BD1"/>
    <w:rsid w:val="006C0F41"/>
    <w:rsid w:val="006C1296"/>
    <w:rsid w:val="006C17DD"/>
    <w:rsid w:val="006C4504"/>
    <w:rsid w:val="006C462F"/>
    <w:rsid w:val="006C4E6E"/>
    <w:rsid w:val="006C4EA4"/>
    <w:rsid w:val="006C76BC"/>
    <w:rsid w:val="006C7F46"/>
    <w:rsid w:val="006D033A"/>
    <w:rsid w:val="006D192B"/>
    <w:rsid w:val="006D1BAE"/>
    <w:rsid w:val="006D1E85"/>
    <w:rsid w:val="006D2354"/>
    <w:rsid w:val="006D48E5"/>
    <w:rsid w:val="006D4ED2"/>
    <w:rsid w:val="006D528F"/>
    <w:rsid w:val="006D5CCE"/>
    <w:rsid w:val="006D616A"/>
    <w:rsid w:val="006D6566"/>
    <w:rsid w:val="006E0398"/>
    <w:rsid w:val="006E056A"/>
    <w:rsid w:val="006E11C7"/>
    <w:rsid w:val="006E14B0"/>
    <w:rsid w:val="006E1DB7"/>
    <w:rsid w:val="006E1DBE"/>
    <w:rsid w:val="006E1E83"/>
    <w:rsid w:val="006E24EB"/>
    <w:rsid w:val="006E2A8E"/>
    <w:rsid w:val="006E30BE"/>
    <w:rsid w:val="006E3C78"/>
    <w:rsid w:val="006E42F7"/>
    <w:rsid w:val="006E4429"/>
    <w:rsid w:val="006E4765"/>
    <w:rsid w:val="006E4DA2"/>
    <w:rsid w:val="006E4FA6"/>
    <w:rsid w:val="006E6B80"/>
    <w:rsid w:val="006E755B"/>
    <w:rsid w:val="006E7B72"/>
    <w:rsid w:val="006F10B3"/>
    <w:rsid w:val="006F1E75"/>
    <w:rsid w:val="006F1FF6"/>
    <w:rsid w:val="006F2362"/>
    <w:rsid w:val="006F2815"/>
    <w:rsid w:val="006F44F8"/>
    <w:rsid w:val="006F4ABD"/>
    <w:rsid w:val="006F4AC1"/>
    <w:rsid w:val="006F4E11"/>
    <w:rsid w:val="006F5092"/>
    <w:rsid w:val="006F5986"/>
    <w:rsid w:val="006F5B9F"/>
    <w:rsid w:val="006F60D1"/>
    <w:rsid w:val="006F60E1"/>
    <w:rsid w:val="006F6298"/>
    <w:rsid w:val="006F6B08"/>
    <w:rsid w:val="006F7BDF"/>
    <w:rsid w:val="007003B5"/>
    <w:rsid w:val="007005D0"/>
    <w:rsid w:val="00701227"/>
    <w:rsid w:val="007045FF"/>
    <w:rsid w:val="00704D39"/>
    <w:rsid w:val="007054B6"/>
    <w:rsid w:val="007060A9"/>
    <w:rsid w:val="00706307"/>
    <w:rsid w:val="007064A6"/>
    <w:rsid w:val="007073C2"/>
    <w:rsid w:val="00707C62"/>
    <w:rsid w:val="00707D88"/>
    <w:rsid w:val="00710E2F"/>
    <w:rsid w:val="00710E65"/>
    <w:rsid w:val="00711309"/>
    <w:rsid w:val="00711790"/>
    <w:rsid w:val="00712E87"/>
    <w:rsid w:val="00715A22"/>
    <w:rsid w:val="00716934"/>
    <w:rsid w:val="00716AA7"/>
    <w:rsid w:val="007200E6"/>
    <w:rsid w:val="00720B9F"/>
    <w:rsid w:val="00721532"/>
    <w:rsid w:val="00721949"/>
    <w:rsid w:val="00722647"/>
    <w:rsid w:val="00723522"/>
    <w:rsid w:val="007240C5"/>
    <w:rsid w:val="007243C9"/>
    <w:rsid w:val="00724809"/>
    <w:rsid w:val="00724C58"/>
    <w:rsid w:val="00726303"/>
    <w:rsid w:val="007264C5"/>
    <w:rsid w:val="00727027"/>
    <w:rsid w:val="00727D3F"/>
    <w:rsid w:val="00727DFA"/>
    <w:rsid w:val="00734127"/>
    <w:rsid w:val="00735340"/>
    <w:rsid w:val="007358CD"/>
    <w:rsid w:val="007363FB"/>
    <w:rsid w:val="00740B8F"/>
    <w:rsid w:val="00740CF9"/>
    <w:rsid w:val="00740F68"/>
    <w:rsid w:val="007433A9"/>
    <w:rsid w:val="00743ECE"/>
    <w:rsid w:val="007448DA"/>
    <w:rsid w:val="007461E2"/>
    <w:rsid w:val="00746A91"/>
    <w:rsid w:val="00746BA6"/>
    <w:rsid w:val="00746F06"/>
    <w:rsid w:val="0074713C"/>
    <w:rsid w:val="00747502"/>
    <w:rsid w:val="00750FA8"/>
    <w:rsid w:val="00753507"/>
    <w:rsid w:val="00753E0E"/>
    <w:rsid w:val="00754191"/>
    <w:rsid w:val="0075435E"/>
    <w:rsid w:val="00755938"/>
    <w:rsid w:val="00755AE6"/>
    <w:rsid w:val="00756F17"/>
    <w:rsid w:val="007575AB"/>
    <w:rsid w:val="00760E92"/>
    <w:rsid w:val="00761E94"/>
    <w:rsid w:val="00762F11"/>
    <w:rsid w:val="00763438"/>
    <w:rsid w:val="00763471"/>
    <w:rsid w:val="00763D96"/>
    <w:rsid w:val="007641B3"/>
    <w:rsid w:val="007648B2"/>
    <w:rsid w:val="00764FD8"/>
    <w:rsid w:val="00767C3F"/>
    <w:rsid w:val="00770129"/>
    <w:rsid w:val="00771220"/>
    <w:rsid w:val="007719FC"/>
    <w:rsid w:val="00772588"/>
    <w:rsid w:val="00774730"/>
    <w:rsid w:val="00774885"/>
    <w:rsid w:val="00775086"/>
    <w:rsid w:val="00780069"/>
    <w:rsid w:val="0078041B"/>
    <w:rsid w:val="007826EC"/>
    <w:rsid w:val="007829BE"/>
    <w:rsid w:val="0078344E"/>
    <w:rsid w:val="00783558"/>
    <w:rsid w:val="0078451D"/>
    <w:rsid w:val="00785E43"/>
    <w:rsid w:val="007864FB"/>
    <w:rsid w:val="00787059"/>
    <w:rsid w:val="0078767B"/>
    <w:rsid w:val="00790A51"/>
    <w:rsid w:val="00790F23"/>
    <w:rsid w:val="007915C4"/>
    <w:rsid w:val="007936B2"/>
    <w:rsid w:val="00794914"/>
    <w:rsid w:val="00794DAD"/>
    <w:rsid w:val="0079601A"/>
    <w:rsid w:val="00796E68"/>
    <w:rsid w:val="00797607"/>
    <w:rsid w:val="007A0802"/>
    <w:rsid w:val="007A1158"/>
    <w:rsid w:val="007A2961"/>
    <w:rsid w:val="007A2FAB"/>
    <w:rsid w:val="007A6165"/>
    <w:rsid w:val="007B0F68"/>
    <w:rsid w:val="007B1458"/>
    <w:rsid w:val="007B1CF7"/>
    <w:rsid w:val="007B2507"/>
    <w:rsid w:val="007B3F22"/>
    <w:rsid w:val="007B44C8"/>
    <w:rsid w:val="007B501D"/>
    <w:rsid w:val="007B5928"/>
    <w:rsid w:val="007B5A03"/>
    <w:rsid w:val="007B5DB0"/>
    <w:rsid w:val="007B7C07"/>
    <w:rsid w:val="007C023B"/>
    <w:rsid w:val="007C0686"/>
    <w:rsid w:val="007C31B8"/>
    <w:rsid w:val="007C3E46"/>
    <w:rsid w:val="007C5179"/>
    <w:rsid w:val="007C723F"/>
    <w:rsid w:val="007C7491"/>
    <w:rsid w:val="007C7FE0"/>
    <w:rsid w:val="007D040A"/>
    <w:rsid w:val="007D0E56"/>
    <w:rsid w:val="007D183A"/>
    <w:rsid w:val="007D2458"/>
    <w:rsid w:val="007D2FA6"/>
    <w:rsid w:val="007D30AC"/>
    <w:rsid w:val="007D41E1"/>
    <w:rsid w:val="007D4880"/>
    <w:rsid w:val="007D4B71"/>
    <w:rsid w:val="007D5536"/>
    <w:rsid w:val="007D6AB1"/>
    <w:rsid w:val="007D714F"/>
    <w:rsid w:val="007D7951"/>
    <w:rsid w:val="007D7B7D"/>
    <w:rsid w:val="007D7C45"/>
    <w:rsid w:val="007E1FAB"/>
    <w:rsid w:val="007E2014"/>
    <w:rsid w:val="007E25BE"/>
    <w:rsid w:val="007E29D1"/>
    <w:rsid w:val="007E2E1D"/>
    <w:rsid w:val="007E3A00"/>
    <w:rsid w:val="007E3C34"/>
    <w:rsid w:val="007E446C"/>
    <w:rsid w:val="007E44C0"/>
    <w:rsid w:val="007E5516"/>
    <w:rsid w:val="007E6112"/>
    <w:rsid w:val="007E7271"/>
    <w:rsid w:val="007E772C"/>
    <w:rsid w:val="007F0020"/>
    <w:rsid w:val="007F058D"/>
    <w:rsid w:val="007F12E0"/>
    <w:rsid w:val="007F5CA4"/>
    <w:rsid w:val="007F69CA"/>
    <w:rsid w:val="007F6C61"/>
    <w:rsid w:val="007F6DCD"/>
    <w:rsid w:val="007F7BDB"/>
    <w:rsid w:val="0080005F"/>
    <w:rsid w:val="00801048"/>
    <w:rsid w:val="0080220C"/>
    <w:rsid w:val="00803429"/>
    <w:rsid w:val="00803B0B"/>
    <w:rsid w:val="008046BA"/>
    <w:rsid w:val="00805137"/>
    <w:rsid w:val="00805C26"/>
    <w:rsid w:val="00807C3F"/>
    <w:rsid w:val="0081015A"/>
    <w:rsid w:val="00810857"/>
    <w:rsid w:val="00810F12"/>
    <w:rsid w:val="00812681"/>
    <w:rsid w:val="008142FA"/>
    <w:rsid w:val="00815626"/>
    <w:rsid w:val="00816834"/>
    <w:rsid w:val="00817974"/>
    <w:rsid w:val="008209AA"/>
    <w:rsid w:val="00822665"/>
    <w:rsid w:val="00822814"/>
    <w:rsid w:val="008237DE"/>
    <w:rsid w:val="0082564E"/>
    <w:rsid w:val="00825836"/>
    <w:rsid w:val="00825FC2"/>
    <w:rsid w:val="00826DC2"/>
    <w:rsid w:val="00831521"/>
    <w:rsid w:val="0083191D"/>
    <w:rsid w:val="0083486E"/>
    <w:rsid w:val="008358C3"/>
    <w:rsid w:val="00836A91"/>
    <w:rsid w:val="00841E2C"/>
    <w:rsid w:val="008421B3"/>
    <w:rsid w:val="008454C1"/>
    <w:rsid w:val="0084598A"/>
    <w:rsid w:val="008470F7"/>
    <w:rsid w:val="00850525"/>
    <w:rsid w:val="008513DC"/>
    <w:rsid w:val="00851887"/>
    <w:rsid w:val="0085299C"/>
    <w:rsid w:val="008546A2"/>
    <w:rsid w:val="00854D62"/>
    <w:rsid w:val="00856B38"/>
    <w:rsid w:val="00857F31"/>
    <w:rsid w:val="00864A36"/>
    <w:rsid w:val="00864D59"/>
    <w:rsid w:val="0086527A"/>
    <w:rsid w:val="00865E62"/>
    <w:rsid w:val="00866763"/>
    <w:rsid w:val="00866A85"/>
    <w:rsid w:val="00870D82"/>
    <w:rsid w:val="00871FCE"/>
    <w:rsid w:val="008734EE"/>
    <w:rsid w:val="00873A78"/>
    <w:rsid w:val="008750DC"/>
    <w:rsid w:val="00876F1E"/>
    <w:rsid w:val="008774FA"/>
    <w:rsid w:val="00877A49"/>
    <w:rsid w:val="0088056B"/>
    <w:rsid w:val="008808B4"/>
    <w:rsid w:val="00880C76"/>
    <w:rsid w:val="0088190F"/>
    <w:rsid w:val="00881A1D"/>
    <w:rsid w:val="00882349"/>
    <w:rsid w:val="0088346D"/>
    <w:rsid w:val="00885BEC"/>
    <w:rsid w:val="00886E6B"/>
    <w:rsid w:val="00886F37"/>
    <w:rsid w:val="0089035E"/>
    <w:rsid w:val="008906F3"/>
    <w:rsid w:val="00891AC7"/>
    <w:rsid w:val="00891BBA"/>
    <w:rsid w:val="00891FA8"/>
    <w:rsid w:val="00892129"/>
    <w:rsid w:val="00894AD1"/>
    <w:rsid w:val="0089529B"/>
    <w:rsid w:val="00895523"/>
    <w:rsid w:val="00896A51"/>
    <w:rsid w:val="00896DC5"/>
    <w:rsid w:val="008970FC"/>
    <w:rsid w:val="00897AC9"/>
    <w:rsid w:val="008A0954"/>
    <w:rsid w:val="008A0DD9"/>
    <w:rsid w:val="008A118D"/>
    <w:rsid w:val="008A11B2"/>
    <w:rsid w:val="008A1663"/>
    <w:rsid w:val="008A193B"/>
    <w:rsid w:val="008A293E"/>
    <w:rsid w:val="008A36E5"/>
    <w:rsid w:val="008A3BE2"/>
    <w:rsid w:val="008A4FCD"/>
    <w:rsid w:val="008A5B55"/>
    <w:rsid w:val="008A60A2"/>
    <w:rsid w:val="008A6143"/>
    <w:rsid w:val="008A668C"/>
    <w:rsid w:val="008A6E03"/>
    <w:rsid w:val="008A778A"/>
    <w:rsid w:val="008B0125"/>
    <w:rsid w:val="008B04F0"/>
    <w:rsid w:val="008B0E52"/>
    <w:rsid w:val="008B3543"/>
    <w:rsid w:val="008B3AA9"/>
    <w:rsid w:val="008B665D"/>
    <w:rsid w:val="008B71FC"/>
    <w:rsid w:val="008B7666"/>
    <w:rsid w:val="008B7AA3"/>
    <w:rsid w:val="008B7CD3"/>
    <w:rsid w:val="008C00BA"/>
    <w:rsid w:val="008C0939"/>
    <w:rsid w:val="008C16E7"/>
    <w:rsid w:val="008C1E46"/>
    <w:rsid w:val="008C2A61"/>
    <w:rsid w:val="008C35D4"/>
    <w:rsid w:val="008C38B2"/>
    <w:rsid w:val="008C4454"/>
    <w:rsid w:val="008C481C"/>
    <w:rsid w:val="008C652C"/>
    <w:rsid w:val="008C7C31"/>
    <w:rsid w:val="008D1830"/>
    <w:rsid w:val="008D184B"/>
    <w:rsid w:val="008D34B8"/>
    <w:rsid w:val="008D36A1"/>
    <w:rsid w:val="008D5D32"/>
    <w:rsid w:val="008D663D"/>
    <w:rsid w:val="008D6712"/>
    <w:rsid w:val="008D6A60"/>
    <w:rsid w:val="008E096A"/>
    <w:rsid w:val="008E0F0B"/>
    <w:rsid w:val="008E0F3B"/>
    <w:rsid w:val="008E27B3"/>
    <w:rsid w:val="008E5E4D"/>
    <w:rsid w:val="008E78AB"/>
    <w:rsid w:val="008F0260"/>
    <w:rsid w:val="008F1D8A"/>
    <w:rsid w:val="008F1E2E"/>
    <w:rsid w:val="008F252B"/>
    <w:rsid w:val="008F37A0"/>
    <w:rsid w:val="008F5235"/>
    <w:rsid w:val="008F56AD"/>
    <w:rsid w:val="008F6118"/>
    <w:rsid w:val="008F7DFA"/>
    <w:rsid w:val="009027D9"/>
    <w:rsid w:val="00902CC9"/>
    <w:rsid w:val="0090462D"/>
    <w:rsid w:val="00904EDD"/>
    <w:rsid w:val="009076A5"/>
    <w:rsid w:val="009077F7"/>
    <w:rsid w:val="009119A5"/>
    <w:rsid w:val="00912391"/>
    <w:rsid w:val="00912792"/>
    <w:rsid w:val="00914605"/>
    <w:rsid w:val="00914AB1"/>
    <w:rsid w:val="0091668D"/>
    <w:rsid w:val="00917144"/>
    <w:rsid w:val="00920E12"/>
    <w:rsid w:val="0092127D"/>
    <w:rsid w:val="0092140E"/>
    <w:rsid w:val="009222EC"/>
    <w:rsid w:val="009223E6"/>
    <w:rsid w:val="009230E4"/>
    <w:rsid w:val="00923571"/>
    <w:rsid w:val="00923664"/>
    <w:rsid w:val="009247CC"/>
    <w:rsid w:val="00924B49"/>
    <w:rsid w:val="009251FB"/>
    <w:rsid w:val="00925383"/>
    <w:rsid w:val="00926BAC"/>
    <w:rsid w:val="00927528"/>
    <w:rsid w:val="009276EF"/>
    <w:rsid w:val="00930529"/>
    <w:rsid w:val="00930845"/>
    <w:rsid w:val="00930850"/>
    <w:rsid w:val="00930B87"/>
    <w:rsid w:val="00931B12"/>
    <w:rsid w:val="00932341"/>
    <w:rsid w:val="0093258C"/>
    <w:rsid w:val="0093274F"/>
    <w:rsid w:val="00932E89"/>
    <w:rsid w:val="00932F9D"/>
    <w:rsid w:val="00933CF8"/>
    <w:rsid w:val="00935104"/>
    <w:rsid w:val="0093535A"/>
    <w:rsid w:val="009353E6"/>
    <w:rsid w:val="00935F6F"/>
    <w:rsid w:val="00936CF3"/>
    <w:rsid w:val="00937593"/>
    <w:rsid w:val="00940614"/>
    <w:rsid w:val="0094066E"/>
    <w:rsid w:val="00941EDD"/>
    <w:rsid w:val="009428A6"/>
    <w:rsid w:val="00942C25"/>
    <w:rsid w:val="00943199"/>
    <w:rsid w:val="00943208"/>
    <w:rsid w:val="00943514"/>
    <w:rsid w:val="00943EEF"/>
    <w:rsid w:val="00946419"/>
    <w:rsid w:val="009504E5"/>
    <w:rsid w:val="00950FB5"/>
    <w:rsid w:val="00951409"/>
    <w:rsid w:val="00951BAF"/>
    <w:rsid w:val="00951C3C"/>
    <w:rsid w:val="009520E4"/>
    <w:rsid w:val="00952155"/>
    <w:rsid w:val="00952370"/>
    <w:rsid w:val="00952650"/>
    <w:rsid w:val="00952AC7"/>
    <w:rsid w:val="009531E2"/>
    <w:rsid w:val="0095353B"/>
    <w:rsid w:val="009540C3"/>
    <w:rsid w:val="0095545E"/>
    <w:rsid w:val="00956273"/>
    <w:rsid w:val="0095663A"/>
    <w:rsid w:val="009572B3"/>
    <w:rsid w:val="00957C15"/>
    <w:rsid w:val="00957DDF"/>
    <w:rsid w:val="009613F8"/>
    <w:rsid w:val="009617FB"/>
    <w:rsid w:val="00962AD9"/>
    <w:rsid w:val="00962FA1"/>
    <w:rsid w:val="00963F8B"/>
    <w:rsid w:val="009642D8"/>
    <w:rsid w:val="0096451A"/>
    <w:rsid w:val="00965700"/>
    <w:rsid w:val="009658EC"/>
    <w:rsid w:val="00965CC6"/>
    <w:rsid w:val="00965DFC"/>
    <w:rsid w:val="00965FA6"/>
    <w:rsid w:val="009665DE"/>
    <w:rsid w:val="00967725"/>
    <w:rsid w:val="00971011"/>
    <w:rsid w:val="00972E19"/>
    <w:rsid w:val="00972ED2"/>
    <w:rsid w:val="00974050"/>
    <w:rsid w:val="009751CC"/>
    <w:rsid w:val="00975337"/>
    <w:rsid w:val="00975E7F"/>
    <w:rsid w:val="009762C8"/>
    <w:rsid w:val="00977227"/>
    <w:rsid w:val="00977C78"/>
    <w:rsid w:val="009814BC"/>
    <w:rsid w:val="00982491"/>
    <w:rsid w:val="00983859"/>
    <w:rsid w:val="009848D4"/>
    <w:rsid w:val="009854B3"/>
    <w:rsid w:val="00986C57"/>
    <w:rsid w:val="00987410"/>
    <w:rsid w:val="00990490"/>
    <w:rsid w:val="00990625"/>
    <w:rsid w:val="00990729"/>
    <w:rsid w:val="009907D1"/>
    <w:rsid w:val="009912E6"/>
    <w:rsid w:val="00992BAC"/>
    <w:rsid w:val="0099305D"/>
    <w:rsid w:val="0099367D"/>
    <w:rsid w:val="009937D3"/>
    <w:rsid w:val="00993C26"/>
    <w:rsid w:val="0099443E"/>
    <w:rsid w:val="00995631"/>
    <w:rsid w:val="009A0AFD"/>
    <w:rsid w:val="009A2105"/>
    <w:rsid w:val="009A2BEA"/>
    <w:rsid w:val="009A2D5F"/>
    <w:rsid w:val="009A3B80"/>
    <w:rsid w:val="009A401A"/>
    <w:rsid w:val="009A6583"/>
    <w:rsid w:val="009A68EE"/>
    <w:rsid w:val="009A6CB5"/>
    <w:rsid w:val="009B02DF"/>
    <w:rsid w:val="009B09E4"/>
    <w:rsid w:val="009B1F2B"/>
    <w:rsid w:val="009B56D4"/>
    <w:rsid w:val="009B6127"/>
    <w:rsid w:val="009B6714"/>
    <w:rsid w:val="009B749D"/>
    <w:rsid w:val="009C0273"/>
    <w:rsid w:val="009C11F5"/>
    <w:rsid w:val="009C1554"/>
    <w:rsid w:val="009C1FD8"/>
    <w:rsid w:val="009C37D3"/>
    <w:rsid w:val="009C39B7"/>
    <w:rsid w:val="009C422E"/>
    <w:rsid w:val="009C4680"/>
    <w:rsid w:val="009C491F"/>
    <w:rsid w:val="009C6A96"/>
    <w:rsid w:val="009D0646"/>
    <w:rsid w:val="009D1426"/>
    <w:rsid w:val="009D18C8"/>
    <w:rsid w:val="009D34B8"/>
    <w:rsid w:val="009D4763"/>
    <w:rsid w:val="009D4A4C"/>
    <w:rsid w:val="009D4C03"/>
    <w:rsid w:val="009D5C38"/>
    <w:rsid w:val="009D7457"/>
    <w:rsid w:val="009E0460"/>
    <w:rsid w:val="009E0498"/>
    <w:rsid w:val="009E07F0"/>
    <w:rsid w:val="009E1964"/>
    <w:rsid w:val="009E1F17"/>
    <w:rsid w:val="009E2A42"/>
    <w:rsid w:val="009E3044"/>
    <w:rsid w:val="009E3E4E"/>
    <w:rsid w:val="009E438C"/>
    <w:rsid w:val="009E6744"/>
    <w:rsid w:val="009F1D9B"/>
    <w:rsid w:val="009F1DBD"/>
    <w:rsid w:val="009F1FAC"/>
    <w:rsid w:val="009F2DD0"/>
    <w:rsid w:val="009F3C43"/>
    <w:rsid w:val="009F6759"/>
    <w:rsid w:val="009F67B0"/>
    <w:rsid w:val="009F7BE2"/>
    <w:rsid w:val="00A009A3"/>
    <w:rsid w:val="00A010FC"/>
    <w:rsid w:val="00A01A10"/>
    <w:rsid w:val="00A02358"/>
    <w:rsid w:val="00A059B5"/>
    <w:rsid w:val="00A05A40"/>
    <w:rsid w:val="00A0682A"/>
    <w:rsid w:val="00A068F8"/>
    <w:rsid w:val="00A07B40"/>
    <w:rsid w:val="00A10127"/>
    <w:rsid w:val="00A10505"/>
    <w:rsid w:val="00A130F5"/>
    <w:rsid w:val="00A1361D"/>
    <w:rsid w:val="00A13D87"/>
    <w:rsid w:val="00A1457E"/>
    <w:rsid w:val="00A1659F"/>
    <w:rsid w:val="00A16E05"/>
    <w:rsid w:val="00A17386"/>
    <w:rsid w:val="00A17D82"/>
    <w:rsid w:val="00A20760"/>
    <w:rsid w:val="00A20978"/>
    <w:rsid w:val="00A232DB"/>
    <w:rsid w:val="00A232E8"/>
    <w:rsid w:val="00A23368"/>
    <w:rsid w:val="00A235F5"/>
    <w:rsid w:val="00A237AE"/>
    <w:rsid w:val="00A23C4F"/>
    <w:rsid w:val="00A24AF6"/>
    <w:rsid w:val="00A24FF1"/>
    <w:rsid w:val="00A25352"/>
    <w:rsid w:val="00A2737D"/>
    <w:rsid w:val="00A3150B"/>
    <w:rsid w:val="00A31870"/>
    <w:rsid w:val="00A318E1"/>
    <w:rsid w:val="00A325E3"/>
    <w:rsid w:val="00A34BC6"/>
    <w:rsid w:val="00A36BDB"/>
    <w:rsid w:val="00A37FED"/>
    <w:rsid w:val="00A40D5E"/>
    <w:rsid w:val="00A4170C"/>
    <w:rsid w:val="00A41C55"/>
    <w:rsid w:val="00A430B0"/>
    <w:rsid w:val="00A4314B"/>
    <w:rsid w:val="00A4409F"/>
    <w:rsid w:val="00A45162"/>
    <w:rsid w:val="00A46069"/>
    <w:rsid w:val="00A46530"/>
    <w:rsid w:val="00A47655"/>
    <w:rsid w:val="00A502D1"/>
    <w:rsid w:val="00A5048B"/>
    <w:rsid w:val="00A50946"/>
    <w:rsid w:val="00A52D68"/>
    <w:rsid w:val="00A53251"/>
    <w:rsid w:val="00A542F4"/>
    <w:rsid w:val="00A54E41"/>
    <w:rsid w:val="00A55159"/>
    <w:rsid w:val="00A56C37"/>
    <w:rsid w:val="00A57566"/>
    <w:rsid w:val="00A57C67"/>
    <w:rsid w:val="00A620E1"/>
    <w:rsid w:val="00A62A91"/>
    <w:rsid w:val="00A6409F"/>
    <w:rsid w:val="00A64BBF"/>
    <w:rsid w:val="00A6561A"/>
    <w:rsid w:val="00A656CC"/>
    <w:rsid w:val="00A65942"/>
    <w:rsid w:val="00A66B43"/>
    <w:rsid w:val="00A706CF"/>
    <w:rsid w:val="00A713BB"/>
    <w:rsid w:val="00A717C9"/>
    <w:rsid w:val="00A74FE4"/>
    <w:rsid w:val="00A75240"/>
    <w:rsid w:val="00A774EB"/>
    <w:rsid w:val="00A77AD5"/>
    <w:rsid w:val="00A8094B"/>
    <w:rsid w:val="00A824E3"/>
    <w:rsid w:val="00A8386D"/>
    <w:rsid w:val="00A84015"/>
    <w:rsid w:val="00A84037"/>
    <w:rsid w:val="00A852BF"/>
    <w:rsid w:val="00A853C8"/>
    <w:rsid w:val="00A8547B"/>
    <w:rsid w:val="00A85910"/>
    <w:rsid w:val="00A8594C"/>
    <w:rsid w:val="00A86D1F"/>
    <w:rsid w:val="00A90EB7"/>
    <w:rsid w:val="00A90F8C"/>
    <w:rsid w:val="00A92FA7"/>
    <w:rsid w:val="00A93B8D"/>
    <w:rsid w:val="00A95A5E"/>
    <w:rsid w:val="00A972D7"/>
    <w:rsid w:val="00AA05FE"/>
    <w:rsid w:val="00AA1997"/>
    <w:rsid w:val="00AA293D"/>
    <w:rsid w:val="00AA46D2"/>
    <w:rsid w:val="00AA52CA"/>
    <w:rsid w:val="00AA568C"/>
    <w:rsid w:val="00AA6E9F"/>
    <w:rsid w:val="00AB0CD1"/>
    <w:rsid w:val="00AB12E3"/>
    <w:rsid w:val="00AB165E"/>
    <w:rsid w:val="00AB18D7"/>
    <w:rsid w:val="00AB2186"/>
    <w:rsid w:val="00AB2DCD"/>
    <w:rsid w:val="00AB322F"/>
    <w:rsid w:val="00AB4843"/>
    <w:rsid w:val="00AB50B7"/>
    <w:rsid w:val="00AB6695"/>
    <w:rsid w:val="00AB6DD3"/>
    <w:rsid w:val="00AB6EA6"/>
    <w:rsid w:val="00AB7080"/>
    <w:rsid w:val="00AB7533"/>
    <w:rsid w:val="00AC0140"/>
    <w:rsid w:val="00AC21C6"/>
    <w:rsid w:val="00AC280B"/>
    <w:rsid w:val="00AC3AEE"/>
    <w:rsid w:val="00AC3C44"/>
    <w:rsid w:val="00AC459B"/>
    <w:rsid w:val="00AC50D9"/>
    <w:rsid w:val="00AC5E7B"/>
    <w:rsid w:val="00AC6E99"/>
    <w:rsid w:val="00AC7FE4"/>
    <w:rsid w:val="00AD27DE"/>
    <w:rsid w:val="00AD3B40"/>
    <w:rsid w:val="00AD70F1"/>
    <w:rsid w:val="00AD71D9"/>
    <w:rsid w:val="00AD7547"/>
    <w:rsid w:val="00AD7BD2"/>
    <w:rsid w:val="00AE00CF"/>
    <w:rsid w:val="00AE0583"/>
    <w:rsid w:val="00AE084C"/>
    <w:rsid w:val="00AE1A7F"/>
    <w:rsid w:val="00AE6957"/>
    <w:rsid w:val="00AE6CE4"/>
    <w:rsid w:val="00AE7CEE"/>
    <w:rsid w:val="00AF084D"/>
    <w:rsid w:val="00AF0C5E"/>
    <w:rsid w:val="00AF33FA"/>
    <w:rsid w:val="00AF3660"/>
    <w:rsid w:val="00AF367D"/>
    <w:rsid w:val="00AF3B16"/>
    <w:rsid w:val="00AF5D8D"/>
    <w:rsid w:val="00B0057B"/>
    <w:rsid w:val="00B00AA3"/>
    <w:rsid w:val="00B00B7E"/>
    <w:rsid w:val="00B01064"/>
    <w:rsid w:val="00B0118A"/>
    <w:rsid w:val="00B028D8"/>
    <w:rsid w:val="00B02B75"/>
    <w:rsid w:val="00B02FBA"/>
    <w:rsid w:val="00B034E7"/>
    <w:rsid w:val="00B058B1"/>
    <w:rsid w:val="00B05AAE"/>
    <w:rsid w:val="00B10972"/>
    <w:rsid w:val="00B12138"/>
    <w:rsid w:val="00B121D2"/>
    <w:rsid w:val="00B1242F"/>
    <w:rsid w:val="00B12450"/>
    <w:rsid w:val="00B12AB9"/>
    <w:rsid w:val="00B13406"/>
    <w:rsid w:val="00B14362"/>
    <w:rsid w:val="00B143C5"/>
    <w:rsid w:val="00B14690"/>
    <w:rsid w:val="00B150F0"/>
    <w:rsid w:val="00B16F1E"/>
    <w:rsid w:val="00B16F75"/>
    <w:rsid w:val="00B17D97"/>
    <w:rsid w:val="00B2108B"/>
    <w:rsid w:val="00B2110C"/>
    <w:rsid w:val="00B2237C"/>
    <w:rsid w:val="00B22993"/>
    <w:rsid w:val="00B22FCC"/>
    <w:rsid w:val="00B230A9"/>
    <w:rsid w:val="00B24172"/>
    <w:rsid w:val="00B242EB"/>
    <w:rsid w:val="00B2519A"/>
    <w:rsid w:val="00B26348"/>
    <w:rsid w:val="00B27430"/>
    <w:rsid w:val="00B27D57"/>
    <w:rsid w:val="00B312B9"/>
    <w:rsid w:val="00B32FD9"/>
    <w:rsid w:val="00B33B89"/>
    <w:rsid w:val="00B33F63"/>
    <w:rsid w:val="00B34005"/>
    <w:rsid w:val="00B35AC9"/>
    <w:rsid w:val="00B37972"/>
    <w:rsid w:val="00B37C22"/>
    <w:rsid w:val="00B4062B"/>
    <w:rsid w:val="00B41D11"/>
    <w:rsid w:val="00B41E97"/>
    <w:rsid w:val="00B42465"/>
    <w:rsid w:val="00B42893"/>
    <w:rsid w:val="00B433C0"/>
    <w:rsid w:val="00B43D11"/>
    <w:rsid w:val="00B45177"/>
    <w:rsid w:val="00B451C0"/>
    <w:rsid w:val="00B45D20"/>
    <w:rsid w:val="00B5123F"/>
    <w:rsid w:val="00B52924"/>
    <w:rsid w:val="00B53BFF"/>
    <w:rsid w:val="00B5704C"/>
    <w:rsid w:val="00B60A28"/>
    <w:rsid w:val="00B61EAD"/>
    <w:rsid w:val="00B61F88"/>
    <w:rsid w:val="00B62E91"/>
    <w:rsid w:val="00B6312E"/>
    <w:rsid w:val="00B633A6"/>
    <w:rsid w:val="00B63EE7"/>
    <w:rsid w:val="00B649EF"/>
    <w:rsid w:val="00B64A94"/>
    <w:rsid w:val="00B64AE3"/>
    <w:rsid w:val="00B70FA1"/>
    <w:rsid w:val="00B71BB4"/>
    <w:rsid w:val="00B73347"/>
    <w:rsid w:val="00B73745"/>
    <w:rsid w:val="00B7436A"/>
    <w:rsid w:val="00B768D2"/>
    <w:rsid w:val="00B80490"/>
    <w:rsid w:val="00B81A41"/>
    <w:rsid w:val="00B81F79"/>
    <w:rsid w:val="00B83FA8"/>
    <w:rsid w:val="00B84ED2"/>
    <w:rsid w:val="00B858FC"/>
    <w:rsid w:val="00B85AA2"/>
    <w:rsid w:val="00B85E4D"/>
    <w:rsid w:val="00B86C72"/>
    <w:rsid w:val="00B90918"/>
    <w:rsid w:val="00B90D4D"/>
    <w:rsid w:val="00B91831"/>
    <w:rsid w:val="00B920BC"/>
    <w:rsid w:val="00B923D4"/>
    <w:rsid w:val="00B92E17"/>
    <w:rsid w:val="00B93036"/>
    <w:rsid w:val="00B94834"/>
    <w:rsid w:val="00B94F23"/>
    <w:rsid w:val="00BA033A"/>
    <w:rsid w:val="00BA07B3"/>
    <w:rsid w:val="00BA18ED"/>
    <w:rsid w:val="00BA1D98"/>
    <w:rsid w:val="00BA1E02"/>
    <w:rsid w:val="00BA280A"/>
    <w:rsid w:val="00BA6443"/>
    <w:rsid w:val="00BA68D4"/>
    <w:rsid w:val="00BA6D4C"/>
    <w:rsid w:val="00BA7C20"/>
    <w:rsid w:val="00BA7C65"/>
    <w:rsid w:val="00BB1BEE"/>
    <w:rsid w:val="00BB1C3E"/>
    <w:rsid w:val="00BB2BB4"/>
    <w:rsid w:val="00BB2F3E"/>
    <w:rsid w:val="00BB3894"/>
    <w:rsid w:val="00BB3E5F"/>
    <w:rsid w:val="00BB5021"/>
    <w:rsid w:val="00BB72D5"/>
    <w:rsid w:val="00BC011D"/>
    <w:rsid w:val="00BC059E"/>
    <w:rsid w:val="00BC05C1"/>
    <w:rsid w:val="00BC0D56"/>
    <w:rsid w:val="00BC2419"/>
    <w:rsid w:val="00BC2B6A"/>
    <w:rsid w:val="00BC3CCA"/>
    <w:rsid w:val="00BC41E3"/>
    <w:rsid w:val="00BC4A14"/>
    <w:rsid w:val="00BC5FAA"/>
    <w:rsid w:val="00BC6B51"/>
    <w:rsid w:val="00BC7214"/>
    <w:rsid w:val="00BD1BFF"/>
    <w:rsid w:val="00BD2B3F"/>
    <w:rsid w:val="00BD30CB"/>
    <w:rsid w:val="00BD40AC"/>
    <w:rsid w:val="00BD473A"/>
    <w:rsid w:val="00BD4BA8"/>
    <w:rsid w:val="00BD7325"/>
    <w:rsid w:val="00BD77A1"/>
    <w:rsid w:val="00BE0AD7"/>
    <w:rsid w:val="00BE2825"/>
    <w:rsid w:val="00BE32B7"/>
    <w:rsid w:val="00BE7239"/>
    <w:rsid w:val="00BF01D4"/>
    <w:rsid w:val="00BF11D9"/>
    <w:rsid w:val="00BF16A1"/>
    <w:rsid w:val="00BF200F"/>
    <w:rsid w:val="00BF4586"/>
    <w:rsid w:val="00BF4AF6"/>
    <w:rsid w:val="00BF4F65"/>
    <w:rsid w:val="00BF67BB"/>
    <w:rsid w:val="00BF6FC7"/>
    <w:rsid w:val="00C011EF"/>
    <w:rsid w:val="00C013FF"/>
    <w:rsid w:val="00C01B26"/>
    <w:rsid w:val="00C01BE2"/>
    <w:rsid w:val="00C0216F"/>
    <w:rsid w:val="00C02E01"/>
    <w:rsid w:val="00C036B9"/>
    <w:rsid w:val="00C04413"/>
    <w:rsid w:val="00C056B9"/>
    <w:rsid w:val="00C06416"/>
    <w:rsid w:val="00C10785"/>
    <w:rsid w:val="00C10AC2"/>
    <w:rsid w:val="00C11E98"/>
    <w:rsid w:val="00C12909"/>
    <w:rsid w:val="00C144D1"/>
    <w:rsid w:val="00C16592"/>
    <w:rsid w:val="00C1776D"/>
    <w:rsid w:val="00C17970"/>
    <w:rsid w:val="00C17A85"/>
    <w:rsid w:val="00C17F20"/>
    <w:rsid w:val="00C20CED"/>
    <w:rsid w:val="00C2157A"/>
    <w:rsid w:val="00C21A5A"/>
    <w:rsid w:val="00C21E7E"/>
    <w:rsid w:val="00C22BE8"/>
    <w:rsid w:val="00C22C88"/>
    <w:rsid w:val="00C24F1A"/>
    <w:rsid w:val="00C262FA"/>
    <w:rsid w:val="00C26BC2"/>
    <w:rsid w:val="00C275C3"/>
    <w:rsid w:val="00C30710"/>
    <w:rsid w:val="00C31377"/>
    <w:rsid w:val="00C325C2"/>
    <w:rsid w:val="00C33286"/>
    <w:rsid w:val="00C334ED"/>
    <w:rsid w:val="00C341CB"/>
    <w:rsid w:val="00C34387"/>
    <w:rsid w:val="00C35262"/>
    <w:rsid w:val="00C35976"/>
    <w:rsid w:val="00C36A09"/>
    <w:rsid w:val="00C36EBC"/>
    <w:rsid w:val="00C3795A"/>
    <w:rsid w:val="00C40235"/>
    <w:rsid w:val="00C40261"/>
    <w:rsid w:val="00C40E2F"/>
    <w:rsid w:val="00C426F9"/>
    <w:rsid w:val="00C42B37"/>
    <w:rsid w:val="00C44629"/>
    <w:rsid w:val="00C45C0B"/>
    <w:rsid w:val="00C466DA"/>
    <w:rsid w:val="00C46B0E"/>
    <w:rsid w:val="00C47505"/>
    <w:rsid w:val="00C4775A"/>
    <w:rsid w:val="00C50B8D"/>
    <w:rsid w:val="00C50C3C"/>
    <w:rsid w:val="00C51A3E"/>
    <w:rsid w:val="00C51B87"/>
    <w:rsid w:val="00C52247"/>
    <w:rsid w:val="00C54739"/>
    <w:rsid w:val="00C55C88"/>
    <w:rsid w:val="00C606C1"/>
    <w:rsid w:val="00C614D3"/>
    <w:rsid w:val="00C61B81"/>
    <w:rsid w:val="00C623D5"/>
    <w:rsid w:val="00C6489D"/>
    <w:rsid w:val="00C6564F"/>
    <w:rsid w:val="00C65CF4"/>
    <w:rsid w:val="00C663DF"/>
    <w:rsid w:val="00C66ADD"/>
    <w:rsid w:val="00C6747F"/>
    <w:rsid w:val="00C67BF9"/>
    <w:rsid w:val="00C707CE"/>
    <w:rsid w:val="00C73DFB"/>
    <w:rsid w:val="00C750FE"/>
    <w:rsid w:val="00C753E2"/>
    <w:rsid w:val="00C757E0"/>
    <w:rsid w:val="00C75FA6"/>
    <w:rsid w:val="00C773B4"/>
    <w:rsid w:val="00C80579"/>
    <w:rsid w:val="00C8205B"/>
    <w:rsid w:val="00C8293C"/>
    <w:rsid w:val="00C83CCD"/>
    <w:rsid w:val="00C85B69"/>
    <w:rsid w:val="00C87650"/>
    <w:rsid w:val="00C90247"/>
    <w:rsid w:val="00C915AC"/>
    <w:rsid w:val="00C91DA5"/>
    <w:rsid w:val="00C937E7"/>
    <w:rsid w:val="00C9597C"/>
    <w:rsid w:val="00C95D74"/>
    <w:rsid w:val="00C9650C"/>
    <w:rsid w:val="00CA1528"/>
    <w:rsid w:val="00CA1E2F"/>
    <w:rsid w:val="00CA2B77"/>
    <w:rsid w:val="00CA335F"/>
    <w:rsid w:val="00CA66F9"/>
    <w:rsid w:val="00CA6BFD"/>
    <w:rsid w:val="00CA70C5"/>
    <w:rsid w:val="00CA79B5"/>
    <w:rsid w:val="00CB11A0"/>
    <w:rsid w:val="00CB4515"/>
    <w:rsid w:val="00CB4A8B"/>
    <w:rsid w:val="00CB509A"/>
    <w:rsid w:val="00CB5171"/>
    <w:rsid w:val="00CB52B4"/>
    <w:rsid w:val="00CB537A"/>
    <w:rsid w:val="00CB54D6"/>
    <w:rsid w:val="00CB5931"/>
    <w:rsid w:val="00CB63A7"/>
    <w:rsid w:val="00CB68CA"/>
    <w:rsid w:val="00CC15AB"/>
    <w:rsid w:val="00CC3A77"/>
    <w:rsid w:val="00CC44F8"/>
    <w:rsid w:val="00CC4D39"/>
    <w:rsid w:val="00CC58B9"/>
    <w:rsid w:val="00CC5A7F"/>
    <w:rsid w:val="00CC6282"/>
    <w:rsid w:val="00CC6AC9"/>
    <w:rsid w:val="00CD0ED4"/>
    <w:rsid w:val="00CD1A11"/>
    <w:rsid w:val="00CD1A4D"/>
    <w:rsid w:val="00CD1D01"/>
    <w:rsid w:val="00CD3F34"/>
    <w:rsid w:val="00CD42B1"/>
    <w:rsid w:val="00CD49BA"/>
    <w:rsid w:val="00CD4A52"/>
    <w:rsid w:val="00CD56C6"/>
    <w:rsid w:val="00CD6122"/>
    <w:rsid w:val="00CD61D5"/>
    <w:rsid w:val="00CD7B63"/>
    <w:rsid w:val="00CD7C13"/>
    <w:rsid w:val="00CE03A9"/>
    <w:rsid w:val="00CE2B19"/>
    <w:rsid w:val="00CE2E7F"/>
    <w:rsid w:val="00CE319E"/>
    <w:rsid w:val="00CE348F"/>
    <w:rsid w:val="00CE3E77"/>
    <w:rsid w:val="00CE491D"/>
    <w:rsid w:val="00CE55D2"/>
    <w:rsid w:val="00CE5ACB"/>
    <w:rsid w:val="00CE61C0"/>
    <w:rsid w:val="00CE7548"/>
    <w:rsid w:val="00CF02CB"/>
    <w:rsid w:val="00CF0338"/>
    <w:rsid w:val="00CF037D"/>
    <w:rsid w:val="00CF081D"/>
    <w:rsid w:val="00CF144B"/>
    <w:rsid w:val="00CF168A"/>
    <w:rsid w:val="00CF227F"/>
    <w:rsid w:val="00CF450B"/>
    <w:rsid w:val="00CF4533"/>
    <w:rsid w:val="00CF5594"/>
    <w:rsid w:val="00CF5C8E"/>
    <w:rsid w:val="00CF5E76"/>
    <w:rsid w:val="00CF6306"/>
    <w:rsid w:val="00D013AC"/>
    <w:rsid w:val="00D02605"/>
    <w:rsid w:val="00D02926"/>
    <w:rsid w:val="00D04073"/>
    <w:rsid w:val="00D04C8D"/>
    <w:rsid w:val="00D04D05"/>
    <w:rsid w:val="00D05795"/>
    <w:rsid w:val="00D06B19"/>
    <w:rsid w:val="00D078C6"/>
    <w:rsid w:val="00D07DA4"/>
    <w:rsid w:val="00D07FE4"/>
    <w:rsid w:val="00D110A2"/>
    <w:rsid w:val="00D112ED"/>
    <w:rsid w:val="00D11FC1"/>
    <w:rsid w:val="00D13067"/>
    <w:rsid w:val="00D140CA"/>
    <w:rsid w:val="00D14F25"/>
    <w:rsid w:val="00D16503"/>
    <w:rsid w:val="00D16B5F"/>
    <w:rsid w:val="00D16F15"/>
    <w:rsid w:val="00D209D0"/>
    <w:rsid w:val="00D2278D"/>
    <w:rsid w:val="00D22EC7"/>
    <w:rsid w:val="00D235D1"/>
    <w:rsid w:val="00D235DC"/>
    <w:rsid w:val="00D2396D"/>
    <w:rsid w:val="00D23E69"/>
    <w:rsid w:val="00D25496"/>
    <w:rsid w:val="00D256D4"/>
    <w:rsid w:val="00D269C5"/>
    <w:rsid w:val="00D26D19"/>
    <w:rsid w:val="00D2755F"/>
    <w:rsid w:val="00D30A55"/>
    <w:rsid w:val="00D30C64"/>
    <w:rsid w:val="00D3185B"/>
    <w:rsid w:val="00D31AB4"/>
    <w:rsid w:val="00D31F4B"/>
    <w:rsid w:val="00D31F80"/>
    <w:rsid w:val="00D3243B"/>
    <w:rsid w:val="00D32666"/>
    <w:rsid w:val="00D33DCE"/>
    <w:rsid w:val="00D3443E"/>
    <w:rsid w:val="00D3585D"/>
    <w:rsid w:val="00D358F5"/>
    <w:rsid w:val="00D36E75"/>
    <w:rsid w:val="00D37492"/>
    <w:rsid w:val="00D37A90"/>
    <w:rsid w:val="00D408BA"/>
    <w:rsid w:val="00D424CC"/>
    <w:rsid w:val="00D43428"/>
    <w:rsid w:val="00D44DEE"/>
    <w:rsid w:val="00D47FEE"/>
    <w:rsid w:val="00D501B3"/>
    <w:rsid w:val="00D525E7"/>
    <w:rsid w:val="00D53472"/>
    <w:rsid w:val="00D545BD"/>
    <w:rsid w:val="00D549BF"/>
    <w:rsid w:val="00D55616"/>
    <w:rsid w:val="00D55820"/>
    <w:rsid w:val="00D55986"/>
    <w:rsid w:val="00D55CDE"/>
    <w:rsid w:val="00D56BB6"/>
    <w:rsid w:val="00D56BF4"/>
    <w:rsid w:val="00D57486"/>
    <w:rsid w:val="00D5792A"/>
    <w:rsid w:val="00D61DF3"/>
    <w:rsid w:val="00D61F3D"/>
    <w:rsid w:val="00D62093"/>
    <w:rsid w:val="00D62806"/>
    <w:rsid w:val="00D6320D"/>
    <w:rsid w:val="00D63B51"/>
    <w:rsid w:val="00D63B91"/>
    <w:rsid w:val="00D65C44"/>
    <w:rsid w:val="00D66287"/>
    <w:rsid w:val="00D66675"/>
    <w:rsid w:val="00D66C7B"/>
    <w:rsid w:val="00D678C8"/>
    <w:rsid w:val="00D6791C"/>
    <w:rsid w:val="00D70522"/>
    <w:rsid w:val="00D708B1"/>
    <w:rsid w:val="00D71638"/>
    <w:rsid w:val="00D72797"/>
    <w:rsid w:val="00D727CC"/>
    <w:rsid w:val="00D73219"/>
    <w:rsid w:val="00D7325D"/>
    <w:rsid w:val="00D73805"/>
    <w:rsid w:val="00D73C72"/>
    <w:rsid w:val="00D74CE5"/>
    <w:rsid w:val="00D74DAA"/>
    <w:rsid w:val="00D74F67"/>
    <w:rsid w:val="00D75FC7"/>
    <w:rsid w:val="00D767D0"/>
    <w:rsid w:val="00D804D1"/>
    <w:rsid w:val="00D8069C"/>
    <w:rsid w:val="00D80EC2"/>
    <w:rsid w:val="00D8211B"/>
    <w:rsid w:val="00D82BC8"/>
    <w:rsid w:val="00D84056"/>
    <w:rsid w:val="00D8420C"/>
    <w:rsid w:val="00D867A6"/>
    <w:rsid w:val="00D90172"/>
    <w:rsid w:val="00D9020D"/>
    <w:rsid w:val="00D909B0"/>
    <w:rsid w:val="00D918C8"/>
    <w:rsid w:val="00D91FB2"/>
    <w:rsid w:val="00D92987"/>
    <w:rsid w:val="00D92DE0"/>
    <w:rsid w:val="00D93306"/>
    <w:rsid w:val="00D94661"/>
    <w:rsid w:val="00D94F28"/>
    <w:rsid w:val="00D9598F"/>
    <w:rsid w:val="00D96106"/>
    <w:rsid w:val="00D97041"/>
    <w:rsid w:val="00DA2711"/>
    <w:rsid w:val="00DA42E2"/>
    <w:rsid w:val="00DA57B1"/>
    <w:rsid w:val="00DA6713"/>
    <w:rsid w:val="00DA70A6"/>
    <w:rsid w:val="00DB0DDE"/>
    <w:rsid w:val="00DB1422"/>
    <w:rsid w:val="00DB1C98"/>
    <w:rsid w:val="00DB2051"/>
    <w:rsid w:val="00DB3426"/>
    <w:rsid w:val="00DB38BE"/>
    <w:rsid w:val="00DB38F5"/>
    <w:rsid w:val="00DB392F"/>
    <w:rsid w:val="00DB45FD"/>
    <w:rsid w:val="00DB7027"/>
    <w:rsid w:val="00DB7339"/>
    <w:rsid w:val="00DB7670"/>
    <w:rsid w:val="00DC04A4"/>
    <w:rsid w:val="00DC0849"/>
    <w:rsid w:val="00DC13B6"/>
    <w:rsid w:val="00DC2FE4"/>
    <w:rsid w:val="00DC3126"/>
    <w:rsid w:val="00DC6506"/>
    <w:rsid w:val="00DC7027"/>
    <w:rsid w:val="00DC769C"/>
    <w:rsid w:val="00DC7C7F"/>
    <w:rsid w:val="00DD0B45"/>
    <w:rsid w:val="00DD0B67"/>
    <w:rsid w:val="00DD1E90"/>
    <w:rsid w:val="00DD3B82"/>
    <w:rsid w:val="00DD3C2C"/>
    <w:rsid w:val="00DD46F5"/>
    <w:rsid w:val="00DD50F5"/>
    <w:rsid w:val="00DD6913"/>
    <w:rsid w:val="00DD7ED5"/>
    <w:rsid w:val="00DE03D1"/>
    <w:rsid w:val="00DE2C1E"/>
    <w:rsid w:val="00DE2CB4"/>
    <w:rsid w:val="00DE3317"/>
    <w:rsid w:val="00DE34E4"/>
    <w:rsid w:val="00DE3510"/>
    <w:rsid w:val="00DE3657"/>
    <w:rsid w:val="00DE3B01"/>
    <w:rsid w:val="00DE4859"/>
    <w:rsid w:val="00DE4D8D"/>
    <w:rsid w:val="00DE5532"/>
    <w:rsid w:val="00DE558E"/>
    <w:rsid w:val="00DE7675"/>
    <w:rsid w:val="00DE77D2"/>
    <w:rsid w:val="00DF025E"/>
    <w:rsid w:val="00DF1AA4"/>
    <w:rsid w:val="00DF1C78"/>
    <w:rsid w:val="00DF4BC3"/>
    <w:rsid w:val="00DF4C13"/>
    <w:rsid w:val="00DF4F67"/>
    <w:rsid w:val="00DF4FB3"/>
    <w:rsid w:val="00DF6A55"/>
    <w:rsid w:val="00E0103D"/>
    <w:rsid w:val="00E0121C"/>
    <w:rsid w:val="00E02395"/>
    <w:rsid w:val="00E0299F"/>
    <w:rsid w:val="00E0301D"/>
    <w:rsid w:val="00E03EBF"/>
    <w:rsid w:val="00E0434D"/>
    <w:rsid w:val="00E05530"/>
    <w:rsid w:val="00E0620A"/>
    <w:rsid w:val="00E06687"/>
    <w:rsid w:val="00E067A5"/>
    <w:rsid w:val="00E073DE"/>
    <w:rsid w:val="00E07578"/>
    <w:rsid w:val="00E117D9"/>
    <w:rsid w:val="00E1182D"/>
    <w:rsid w:val="00E11861"/>
    <w:rsid w:val="00E12D2B"/>
    <w:rsid w:val="00E135E8"/>
    <w:rsid w:val="00E16857"/>
    <w:rsid w:val="00E16FB4"/>
    <w:rsid w:val="00E170BF"/>
    <w:rsid w:val="00E179DA"/>
    <w:rsid w:val="00E20300"/>
    <w:rsid w:val="00E20D09"/>
    <w:rsid w:val="00E262B1"/>
    <w:rsid w:val="00E262B9"/>
    <w:rsid w:val="00E30355"/>
    <w:rsid w:val="00E30554"/>
    <w:rsid w:val="00E312E4"/>
    <w:rsid w:val="00E329AC"/>
    <w:rsid w:val="00E349F2"/>
    <w:rsid w:val="00E353D1"/>
    <w:rsid w:val="00E35671"/>
    <w:rsid w:val="00E35F3B"/>
    <w:rsid w:val="00E36585"/>
    <w:rsid w:val="00E372C1"/>
    <w:rsid w:val="00E40016"/>
    <w:rsid w:val="00E44896"/>
    <w:rsid w:val="00E45373"/>
    <w:rsid w:val="00E47CF8"/>
    <w:rsid w:val="00E5014E"/>
    <w:rsid w:val="00E5051A"/>
    <w:rsid w:val="00E506B8"/>
    <w:rsid w:val="00E5095B"/>
    <w:rsid w:val="00E5096D"/>
    <w:rsid w:val="00E509A2"/>
    <w:rsid w:val="00E52A61"/>
    <w:rsid w:val="00E52E41"/>
    <w:rsid w:val="00E55A2B"/>
    <w:rsid w:val="00E5692A"/>
    <w:rsid w:val="00E575E9"/>
    <w:rsid w:val="00E57D5C"/>
    <w:rsid w:val="00E63592"/>
    <w:rsid w:val="00E64C11"/>
    <w:rsid w:val="00E6615B"/>
    <w:rsid w:val="00E67755"/>
    <w:rsid w:val="00E704C9"/>
    <w:rsid w:val="00E74E08"/>
    <w:rsid w:val="00E74E96"/>
    <w:rsid w:val="00E75949"/>
    <w:rsid w:val="00E75EEF"/>
    <w:rsid w:val="00E7646A"/>
    <w:rsid w:val="00E7660E"/>
    <w:rsid w:val="00E7679E"/>
    <w:rsid w:val="00E76975"/>
    <w:rsid w:val="00E76C57"/>
    <w:rsid w:val="00E77A81"/>
    <w:rsid w:val="00E8065A"/>
    <w:rsid w:val="00E8065B"/>
    <w:rsid w:val="00E80BC0"/>
    <w:rsid w:val="00E84B3F"/>
    <w:rsid w:val="00E86648"/>
    <w:rsid w:val="00E86A99"/>
    <w:rsid w:val="00E877DD"/>
    <w:rsid w:val="00E87AB4"/>
    <w:rsid w:val="00E91982"/>
    <w:rsid w:val="00E9258D"/>
    <w:rsid w:val="00E93779"/>
    <w:rsid w:val="00E93ACD"/>
    <w:rsid w:val="00E93B0E"/>
    <w:rsid w:val="00E93FD4"/>
    <w:rsid w:val="00E94F7F"/>
    <w:rsid w:val="00E95BA5"/>
    <w:rsid w:val="00E970C7"/>
    <w:rsid w:val="00E977C3"/>
    <w:rsid w:val="00E97B62"/>
    <w:rsid w:val="00EA1995"/>
    <w:rsid w:val="00EA19AF"/>
    <w:rsid w:val="00EA1A24"/>
    <w:rsid w:val="00EA485F"/>
    <w:rsid w:val="00EA4CB2"/>
    <w:rsid w:val="00EA50D6"/>
    <w:rsid w:val="00EA645E"/>
    <w:rsid w:val="00EA648E"/>
    <w:rsid w:val="00EA73E0"/>
    <w:rsid w:val="00EA7E69"/>
    <w:rsid w:val="00EB0D50"/>
    <w:rsid w:val="00EB14B7"/>
    <w:rsid w:val="00EB16E1"/>
    <w:rsid w:val="00EB19CC"/>
    <w:rsid w:val="00EB1CF7"/>
    <w:rsid w:val="00EB2D8F"/>
    <w:rsid w:val="00EB5E34"/>
    <w:rsid w:val="00EB6C48"/>
    <w:rsid w:val="00EB70C8"/>
    <w:rsid w:val="00EC0929"/>
    <w:rsid w:val="00EC09B9"/>
    <w:rsid w:val="00EC0F5B"/>
    <w:rsid w:val="00EC154D"/>
    <w:rsid w:val="00EC1E09"/>
    <w:rsid w:val="00EC5DAF"/>
    <w:rsid w:val="00EC6262"/>
    <w:rsid w:val="00EC6BDF"/>
    <w:rsid w:val="00EC6C0D"/>
    <w:rsid w:val="00EC7492"/>
    <w:rsid w:val="00ED09FF"/>
    <w:rsid w:val="00ED13EC"/>
    <w:rsid w:val="00ED24C1"/>
    <w:rsid w:val="00ED433D"/>
    <w:rsid w:val="00ED4412"/>
    <w:rsid w:val="00ED45B6"/>
    <w:rsid w:val="00ED56C9"/>
    <w:rsid w:val="00ED6E29"/>
    <w:rsid w:val="00ED6ED1"/>
    <w:rsid w:val="00EE0AEC"/>
    <w:rsid w:val="00EE1AD6"/>
    <w:rsid w:val="00EE1DF1"/>
    <w:rsid w:val="00EE2E1E"/>
    <w:rsid w:val="00EE4892"/>
    <w:rsid w:val="00EE6B24"/>
    <w:rsid w:val="00EE7277"/>
    <w:rsid w:val="00EE7360"/>
    <w:rsid w:val="00EE786B"/>
    <w:rsid w:val="00EF0582"/>
    <w:rsid w:val="00EF0A79"/>
    <w:rsid w:val="00EF28A2"/>
    <w:rsid w:val="00EF308E"/>
    <w:rsid w:val="00EF3732"/>
    <w:rsid w:val="00EF4082"/>
    <w:rsid w:val="00EF548C"/>
    <w:rsid w:val="00EF593D"/>
    <w:rsid w:val="00EF63BB"/>
    <w:rsid w:val="00EF65D6"/>
    <w:rsid w:val="00EF6646"/>
    <w:rsid w:val="00F001E8"/>
    <w:rsid w:val="00F00403"/>
    <w:rsid w:val="00F00FBB"/>
    <w:rsid w:val="00F0111F"/>
    <w:rsid w:val="00F01138"/>
    <w:rsid w:val="00F025E7"/>
    <w:rsid w:val="00F02F7A"/>
    <w:rsid w:val="00F031E2"/>
    <w:rsid w:val="00F03A76"/>
    <w:rsid w:val="00F0416A"/>
    <w:rsid w:val="00F04989"/>
    <w:rsid w:val="00F04DC7"/>
    <w:rsid w:val="00F056A4"/>
    <w:rsid w:val="00F05C8E"/>
    <w:rsid w:val="00F05E35"/>
    <w:rsid w:val="00F067EC"/>
    <w:rsid w:val="00F06D70"/>
    <w:rsid w:val="00F07381"/>
    <w:rsid w:val="00F1063C"/>
    <w:rsid w:val="00F10C5B"/>
    <w:rsid w:val="00F11E28"/>
    <w:rsid w:val="00F11EEE"/>
    <w:rsid w:val="00F12151"/>
    <w:rsid w:val="00F122BA"/>
    <w:rsid w:val="00F12487"/>
    <w:rsid w:val="00F1311E"/>
    <w:rsid w:val="00F14072"/>
    <w:rsid w:val="00F14439"/>
    <w:rsid w:val="00F14B01"/>
    <w:rsid w:val="00F15AAA"/>
    <w:rsid w:val="00F20546"/>
    <w:rsid w:val="00F20567"/>
    <w:rsid w:val="00F2147B"/>
    <w:rsid w:val="00F2240B"/>
    <w:rsid w:val="00F23CBA"/>
    <w:rsid w:val="00F25353"/>
    <w:rsid w:val="00F26B47"/>
    <w:rsid w:val="00F26EC4"/>
    <w:rsid w:val="00F27524"/>
    <w:rsid w:val="00F27E0D"/>
    <w:rsid w:val="00F324D4"/>
    <w:rsid w:val="00F32711"/>
    <w:rsid w:val="00F32FC4"/>
    <w:rsid w:val="00F33009"/>
    <w:rsid w:val="00F354C5"/>
    <w:rsid w:val="00F357A8"/>
    <w:rsid w:val="00F35BE3"/>
    <w:rsid w:val="00F35D67"/>
    <w:rsid w:val="00F375A5"/>
    <w:rsid w:val="00F400CA"/>
    <w:rsid w:val="00F40CE3"/>
    <w:rsid w:val="00F41970"/>
    <w:rsid w:val="00F41AFE"/>
    <w:rsid w:val="00F41B65"/>
    <w:rsid w:val="00F41D75"/>
    <w:rsid w:val="00F42E05"/>
    <w:rsid w:val="00F44C68"/>
    <w:rsid w:val="00F46146"/>
    <w:rsid w:val="00F466FB"/>
    <w:rsid w:val="00F46701"/>
    <w:rsid w:val="00F505A6"/>
    <w:rsid w:val="00F5344C"/>
    <w:rsid w:val="00F534F4"/>
    <w:rsid w:val="00F55C3F"/>
    <w:rsid w:val="00F560C2"/>
    <w:rsid w:val="00F561F5"/>
    <w:rsid w:val="00F565FB"/>
    <w:rsid w:val="00F5742E"/>
    <w:rsid w:val="00F5745A"/>
    <w:rsid w:val="00F57932"/>
    <w:rsid w:val="00F60B3E"/>
    <w:rsid w:val="00F60C5A"/>
    <w:rsid w:val="00F6174C"/>
    <w:rsid w:val="00F6253A"/>
    <w:rsid w:val="00F65DFA"/>
    <w:rsid w:val="00F65E51"/>
    <w:rsid w:val="00F67380"/>
    <w:rsid w:val="00F674AD"/>
    <w:rsid w:val="00F70634"/>
    <w:rsid w:val="00F70E65"/>
    <w:rsid w:val="00F71408"/>
    <w:rsid w:val="00F7230C"/>
    <w:rsid w:val="00F72B27"/>
    <w:rsid w:val="00F72D65"/>
    <w:rsid w:val="00F73D46"/>
    <w:rsid w:val="00F74482"/>
    <w:rsid w:val="00F75438"/>
    <w:rsid w:val="00F76516"/>
    <w:rsid w:val="00F8047B"/>
    <w:rsid w:val="00F8151A"/>
    <w:rsid w:val="00F8369A"/>
    <w:rsid w:val="00F8391D"/>
    <w:rsid w:val="00F85455"/>
    <w:rsid w:val="00F85A93"/>
    <w:rsid w:val="00F85D41"/>
    <w:rsid w:val="00F86F4B"/>
    <w:rsid w:val="00F87298"/>
    <w:rsid w:val="00F8776A"/>
    <w:rsid w:val="00F87B1F"/>
    <w:rsid w:val="00F87BB4"/>
    <w:rsid w:val="00F9034F"/>
    <w:rsid w:val="00F90550"/>
    <w:rsid w:val="00F90B9A"/>
    <w:rsid w:val="00F913A7"/>
    <w:rsid w:val="00F9265A"/>
    <w:rsid w:val="00F93274"/>
    <w:rsid w:val="00F94CAB"/>
    <w:rsid w:val="00F9626A"/>
    <w:rsid w:val="00F9716F"/>
    <w:rsid w:val="00FA0ACC"/>
    <w:rsid w:val="00FA2044"/>
    <w:rsid w:val="00FA204F"/>
    <w:rsid w:val="00FA33B9"/>
    <w:rsid w:val="00FA4298"/>
    <w:rsid w:val="00FA44D5"/>
    <w:rsid w:val="00FA450A"/>
    <w:rsid w:val="00FA4861"/>
    <w:rsid w:val="00FA5401"/>
    <w:rsid w:val="00FA6D93"/>
    <w:rsid w:val="00FA7486"/>
    <w:rsid w:val="00FB0B37"/>
    <w:rsid w:val="00FB15B4"/>
    <w:rsid w:val="00FB4CF2"/>
    <w:rsid w:val="00FB7CDA"/>
    <w:rsid w:val="00FC1D72"/>
    <w:rsid w:val="00FC24FB"/>
    <w:rsid w:val="00FC2ABD"/>
    <w:rsid w:val="00FC2E67"/>
    <w:rsid w:val="00FC366D"/>
    <w:rsid w:val="00FC3E08"/>
    <w:rsid w:val="00FC47EE"/>
    <w:rsid w:val="00FC5224"/>
    <w:rsid w:val="00FC56D6"/>
    <w:rsid w:val="00FD1181"/>
    <w:rsid w:val="00FD1657"/>
    <w:rsid w:val="00FD1793"/>
    <w:rsid w:val="00FD2458"/>
    <w:rsid w:val="00FD515B"/>
    <w:rsid w:val="00FD57E9"/>
    <w:rsid w:val="00FD5F56"/>
    <w:rsid w:val="00FD66D0"/>
    <w:rsid w:val="00FD7E0F"/>
    <w:rsid w:val="00FE05A6"/>
    <w:rsid w:val="00FE161E"/>
    <w:rsid w:val="00FE32B6"/>
    <w:rsid w:val="00FE6500"/>
    <w:rsid w:val="00FF0DB1"/>
    <w:rsid w:val="00FF190A"/>
    <w:rsid w:val="00FF1E72"/>
    <w:rsid w:val="00FF269A"/>
    <w:rsid w:val="00FF3EEE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3BCD82"/>
  <w15:docId w15:val="{8B0E1E49-DE21-47CE-9B6A-7BD5621F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F44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F4C13"/>
    <w:pPr>
      <w:keepNext/>
      <w:keepLines/>
      <w:spacing w:before="240" w:after="200"/>
      <w:outlineLvl w:val="0"/>
    </w:pPr>
    <w:rPr>
      <w:b/>
      <w:bCs/>
      <w:color w:val="000000"/>
      <w:szCs w:val="28"/>
      <w:lang w:eastAsia="ru-RU"/>
    </w:rPr>
  </w:style>
  <w:style w:type="paragraph" w:styleId="2">
    <w:name w:val="heading 2"/>
    <w:aliases w:val="ПодЗаголовок"/>
    <w:basedOn w:val="a"/>
    <w:next w:val="a"/>
    <w:link w:val="20"/>
    <w:uiPriority w:val="9"/>
    <w:qFormat/>
    <w:rsid w:val="008F37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Номер"/>
    <w:basedOn w:val="a"/>
    <w:next w:val="a"/>
    <w:link w:val="30"/>
    <w:uiPriority w:val="99"/>
    <w:qFormat/>
    <w:rsid w:val="00CE61C0"/>
    <w:pPr>
      <w:keepNext/>
      <w:keepLines/>
      <w:spacing w:before="200" w:line="300" w:lineRule="exact"/>
      <w:jc w:val="both"/>
      <w:outlineLvl w:val="2"/>
    </w:pPr>
    <w:rPr>
      <w:bCs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F37A0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6775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F4C13"/>
    <w:rPr>
      <w:rFonts w:ascii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aliases w:val="ПодЗаголовок Знак"/>
    <w:link w:val="2"/>
    <w:uiPriority w:val="9"/>
    <w:locked/>
    <w:rsid w:val="001F67AA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aliases w:val="Номер Знак"/>
    <w:link w:val="3"/>
    <w:uiPriority w:val="99"/>
    <w:locked/>
    <w:rsid w:val="00CE61C0"/>
    <w:rPr>
      <w:rFonts w:ascii="Times New Roman" w:hAnsi="Times New Roman" w:cs="Times New Roman"/>
      <w:color w:val="000000"/>
      <w:sz w:val="24"/>
    </w:rPr>
  </w:style>
  <w:style w:type="character" w:customStyle="1" w:styleId="60">
    <w:name w:val="Заголовок 6 Знак"/>
    <w:link w:val="6"/>
    <w:uiPriority w:val="99"/>
    <w:semiHidden/>
    <w:locked/>
    <w:rsid w:val="001F67AA"/>
    <w:rPr>
      <w:rFonts w:ascii="Calibri" w:hAnsi="Calibri" w:cs="Times New Roman"/>
      <w:b/>
      <w:bCs/>
      <w:sz w:val="22"/>
      <w:szCs w:val="22"/>
      <w:lang w:eastAsia="en-US"/>
    </w:rPr>
  </w:style>
  <w:style w:type="character" w:styleId="a3">
    <w:name w:val="Emphasis"/>
    <w:aliases w:val="НХК"/>
    <w:uiPriority w:val="99"/>
    <w:qFormat/>
    <w:rsid w:val="006E056A"/>
    <w:rPr>
      <w:rFonts w:ascii="Times New Roman" w:hAnsi="Times New Roman" w:cs="Times New Roman"/>
      <w:color w:val="auto"/>
      <w:spacing w:val="0"/>
      <w:w w:val="100"/>
      <w:kern w:val="0"/>
      <w:position w:val="0"/>
      <w:sz w:val="24"/>
      <w:vertAlign w:val="baseline"/>
    </w:rPr>
  </w:style>
  <w:style w:type="paragraph" w:styleId="a4">
    <w:name w:val="header"/>
    <w:basedOn w:val="a"/>
    <w:link w:val="a5"/>
    <w:rsid w:val="00087A94"/>
    <w:pPr>
      <w:tabs>
        <w:tab w:val="center" w:pos="4536"/>
        <w:tab w:val="right" w:pos="9072"/>
      </w:tabs>
    </w:pPr>
    <w:rPr>
      <w:sz w:val="28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B22FCC"/>
    <w:rPr>
      <w:rFonts w:ascii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rsid w:val="008F37A0"/>
    <w:pPr>
      <w:tabs>
        <w:tab w:val="center" w:pos="4536"/>
        <w:tab w:val="right" w:pos="9072"/>
      </w:tabs>
    </w:pPr>
    <w:rPr>
      <w:sz w:val="28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B22FCC"/>
    <w:rPr>
      <w:rFonts w:ascii="Times New Roman" w:hAnsi="Times New Roman" w:cs="Times New Roman"/>
      <w:sz w:val="24"/>
    </w:rPr>
  </w:style>
  <w:style w:type="paragraph" w:customStyle="1" w:styleId="11">
    <w:name w:val="Абзац списка1"/>
    <w:basedOn w:val="a"/>
    <w:uiPriority w:val="99"/>
    <w:rsid w:val="00B22FCC"/>
    <w:pPr>
      <w:ind w:left="720"/>
    </w:pPr>
  </w:style>
  <w:style w:type="paragraph" w:styleId="a8">
    <w:name w:val="Document Map"/>
    <w:basedOn w:val="a"/>
    <w:link w:val="a9"/>
    <w:uiPriority w:val="99"/>
    <w:semiHidden/>
    <w:rsid w:val="009431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1F67AA"/>
    <w:rPr>
      <w:rFonts w:ascii="Times New Roman" w:hAnsi="Times New Roman" w:cs="Times New Roman"/>
      <w:sz w:val="2"/>
      <w:lang w:eastAsia="en-US"/>
    </w:rPr>
  </w:style>
  <w:style w:type="paragraph" w:customStyle="1" w:styleId="Normal1">
    <w:name w:val="Normal1"/>
    <w:link w:val="Normal"/>
    <w:uiPriority w:val="99"/>
    <w:rsid w:val="008F37A0"/>
    <w:rPr>
      <w:rFonts w:ascii="Times New Roman" w:hAnsi="Times New Roman"/>
      <w:b/>
      <w:sz w:val="28"/>
    </w:rPr>
  </w:style>
  <w:style w:type="paragraph" w:customStyle="1" w:styleId="BodyText1">
    <w:name w:val="Body Text1"/>
    <w:basedOn w:val="Normal1"/>
    <w:link w:val="BodyText"/>
    <w:uiPriority w:val="99"/>
    <w:rsid w:val="008F37A0"/>
    <w:pPr>
      <w:widowControl w:val="0"/>
    </w:pPr>
    <w:rPr>
      <w:b w:val="0"/>
    </w:rPr>
  </w:style>
  <w:style w:type="paragraph" w:customStyle="1" w:styleId="BodyText21">
    <w:name w:val="Body Text 21"/>
    <w:basedOn w:val="Normal1"/>
    <w:uiPriority w:val="99"/>
    <w:rsid w:val="008F37A0"/>
    <w:rPr>
      <w:rFonts w:ascii="Arial" w:hAnsi="Arial"/>
      <w:b w:val="0"/>
      <w:sz w:val="24"/>
    </w:rPr>
  </w:style>
  <w:style w:type="paragraph" w:customStyle="1" w:styleId="BodyTextIndent31">
    <w:name w:val="Body Text Indent 31"/>
    <w:basedOn w:val="Normal1"/>
    <w:uiPriority w:val="99"/>
    <w:rsid w:val="008F37A0"/>
    <w:pPr>
      <w:ind w:left="708"/>
    </w:pPr>
    <w:rPr>
      <w:b w:val="0"/>
    </w:rPr>
  </w:style>
  <w:style w:type="paragraph" w:styleId="21">
    <w:name w:val="Body Text 2"/>
    <w:basedOn w:val="a"/>
    <w:link w:val="22"/>
    <w:uiPriority w:val="99"/>
    <w:rsid w:val="008F37A0"/>
    <w:pPr>
      <w:jc w:val="both"/>
    </w:pPr>
    <w:rPr>
      <w:rFonts w:ascii="Arial" w:hAnsi="Arial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1F67AA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aaieiaie2">
    <w:name w:val="caaieiaie 2"/>
    <w:basedOn w:val="a"/>
    <w:next w:val="a"/>
    <w:uiPriority w:val="99"/>
    <w:rsid w:val="00932E89"/>
    <w:pPr>
      <w:keepNext/>
      <w:widowControl w:val="0"/>
    </w:pPr>
    <w:rPr>
      <w:szCs w:val="20"/>
      <w:lang w:eastAsia="ru-RU"/>
    </w:rPr>
  </w:style>
  <w:style w:type="paragraph" w:customStyle="1" w:styleId="caaieiaie1">
    <w:name w:val="caaieiaie 1"/>
    <w:basedOn w:val="a"/>
    <w:next w:val="a"/>
    <w:uiPriority w:val="99"/>
    <w:rsid w:val="00932E89"/>
    <w:pPr>
      <w:keepNext/>
      <w:widowControl w:val="0"/>
      <w:jc w:val="center"/>
    </w:pPr>
    <w:rPr>
      <w:szCs w:val="20"/>
      <w:lang w:eastAsia="ru-RU"/>
    </w:rPr>
  </w:style>
  <w:style w:type="paragraph" w:styleId="aa">
    <w:name w:val="Body Text Indent"/>
    <w:basedOn w:val="a"/>
    <w:link w:val="ab"/>
    <w:uiPriority w:val="99"/>
    <w:rsid w:val="00932E8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1F67AA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Normal">
    <w:name w:val="Normal Знак"/>
    <w:link w:val="Normal1"/>
    <w:uiPriority w:val="99"/>
    <w:locked/>
    <w:rsid w:val="0025206C"/>
    <w:rPr>
      <w:rFonts w:ascii="Times New Roman" w:hAnsi="Times New Roman" w:cs="Times New Roman"/>
      <w:b/>
      <w:sz w:val="28"/>
      <w:lang w:val="ru-RU" w:eastAsia="ru-RU" w:bidi="ar-SA"/>
    </w:rPr>
  </w:style>
  <w:style w:type="character" w:customStyle="1" w:styleId="BodyText">
    <w:name w:val="Body Text Знак"/>
    <w:link w:val="BodyText1"/>
    <w:uiPriority w:val="99"/>
    <w:locked/>
    <w:rsid w:val="0025206C"/>
    <w:rPr>
      <w:rFonts w:ascii="Times New Roman" w:hAnsi="Times New Roman" w:cs="Times New Roman"/>
      <w:b/>
      <w:sz w:val="28"/>
      <w:lang w:val="ru-RU" w:eastAsia="ru-RU" w:bidi="ar-SA"/>
    </w:rPr>
  </w:style>
  <w:style w:type="table" w:styleId="ac">
    <w:name w:val="Table Grid"/>
    <w:basedOn w:val="a1"/>
    <w:uiPriority w:val="99"/>
    <w:rsid w:val="003A0796"/>
    <w:pPr>
      <w:ind w:firstLine="567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E6B24"/>
    <w:rPr>
      <w:rFonts w:cs="Times New Roman"/>
      <w:sz w:val="16"/>
      <w:szCs w:val="16"/>
    </w:rPr>
  </w:style>
  <w:style w:type="paragraph" w:styleId="ae">
    <w:name w:val="annotation text"/>
    <w:basedOn w:val="a"/>
    <w:link w:val="af"/>
    <w:rsid w:val="00EE6B24"/>
    <w:rPr>
      <w:sz w:val="20"/>
      <w:szCs w:val="20"/>
    </w:rPr>
  </w:style>
  <w:style w:type="character" w:customStyle="1" w:styleId="af">
    <w:name w:val="Текст примечания Знак"/>
    <w:link w:val="ae"/>
    <w:locked/>
    <w:rsid w:val="001F67AA"/>
    <w:rPr>
      <w:rFonts w:ascii="Times New Roman" w:hAnsi="Times New Roman" w:cs="Times New Roman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rsid w:val="00EE6B2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1F67AA"/>
    <w:rPr>
      <w:rFonts w:ascii="Times New Roman" w:hAnsi="Times New Roman" w:cs="Times New Roman"/>
      <w:b/>
      <w:bCs/>
      <w:lang w:eastAsia="en-US"/>
    </w:rPr>
  </w:style>
  <w:style w:type="paragraph" w:styleId="af2">
    <w:name w:val="Balloon Text"/>
    <w:basedOn w:val="a"/>
    <w:link w:val="af3"/>
    <w:uiPriority w:val="99"/>
    <w:semiHidden/>
    <w:rsid w:val="00EE6B2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1F67AA"/>
    <w:rPr>
      <w:rFonts w:ascii="Times New Roman" w:hAnsi="Times New Roman" w:cs="Times New Roman"/>
      <w:sz w:val="2"/>
      <w:lang w:eastAsia="en-US"/>
    </w:rPr>
  </w:style>
  <w:style w:type="character" w:customStyle="1" w:styleId="apple-style-span">
    <w:name w:val="apple-style-span"/>
    <w:uiPriority w:val="99"/>
    <w:rsid w:val="00AA6E9F"/>
    <w:rPr>
      <w:rFonts w:cs="Times New Roman"/>
    </w:rPr>
  </w:style>
  <w:style w:type="paragraph" w:styleId="af4">
    <w:name w:val="Revision"/>
    <w:hidden/>
    <w:uiPriority w:val="99"/>
    <w:semiHidden/>
    <w:rsid w:val="005D735C"/>
    <w:rPr>
      <w:rFonts w:ascii="Times New Roman" w:hAnsi="Times New Roman"/>
      <w:sz w:val="24"/>
      <w:szCs w:val="22"/>
      <w:lang w:eastAsia="en-US"/>
    </w:rPr>
  </w:style>
  <w:style w:type="paragraph" w:styleId="af5">
    <w:name w:val="List Paragraph"/>
    <w:basedOn w:val="a"/>
    <w:uiPriority w:val="34"/>
    <w:qFormat/>
    <w:rsid w:val="00230E73"/>
    <w:pPr>
      <w:ind w:left="720"/>
    </w:pPr>
  </w:style>
  <w:style w:type="paragraph" w:styleId="af6">
    <w:name w:val="No Spacing"/>
    <w:uiPriority w:val="1"/>
    <w:qFormat/>
    <w:rsid w:val="004628ED"/>
    <w:pPr>
      <w:ind w:firstLine="567"/>
      <w:contextualSpacing/>
    </w:pPr>
    <w:rPr>
      <w:rFonts w:ascii="Times New Roman" w:hAnsi="Times New Roman"/>
      <w:sz w:val="24"/>
      <w:szCs w:val="22"/>
      <w:lang w:eastAsia="en-US"/>
    </w:rPr>
  </w:style>
  <w:style w:type="table" w:customStyle="1" w:styleId="12">
    <w:name w:val="Сетка таблицы1"/>
    <w:basedOn w:val="a1"/>
    <w:next w:val="ac"/>
    <w:uiPriority w:val="59"/>
    <w:rsid w:val="000039C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4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9D476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9D476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7">
    <w:name w:val="Title"/>
    <w:basedOn w:val="a"/>
    <w:link w:val="af8"/>
    <w:qFormat/>
    <w:locked/>
    <w:rsid w:val="00CA335F"/>
    <w:pPr>
      <w:jc w:val="center"/>
    </w:pPr>
    <w:rPr>
      <w:b/>
      <w:szCs w:val="20"/>
    </w:rPr>
  </w:style>
  <w:style w:type="character" w:customStyle="1" w:styleId="af8">
    <w:name w:val="Заголовок Знак"/>
    <w:basedOn w:val="a0"/>
    <w:link w:val="af7"/>
    <w:rsid w:val="00CA335F"/>
    <w:rPr>
      <w:rFonts w:ascii="Times New Roman" w:hAnsi="Times New Roman"/>
      <w:b/>
      <w:sz w:val="24"/>
    </w:rPr>
  </w:style>
  <w:style w:type="paragraph" w:styleId="af9">
    <w:name w:val="Body Text"/>
    <w:basedOn w:val="a"/>
    <w:link w:val="afa"/>
    <w:uiPriority w:val="99"/>
    <w:unhideWhenUsed/>
    <w:rsid w:val="00F87298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F87298"/>
    <w:rPr>
      <w:rFonts w:ascii="Times New Roman" w:hAnsi="Times New Roman"/>
      <w:sz w:val="24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67750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table" w:customStyle="1" w:styleId="23">
    <w:name w:val="Сетка таблицы2"/>
    <w:basedOn w:val="a1"/>
    <w:next w:val="ac"/>
    <w:uiPriority w:val="39"/>
    <w:rsid w:val="00C51A3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c"/>
    <w:uiPriority w:val="39"/>
    <w:rsid w:val="007F6DC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7F6DC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4F0C6A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4F0C6A"/>
    <w:rPr>
      <w:rFonts w:ascii="Times New Roman" w:hAnsi="Times New Roman"/>
      <w:lang w:eastAsia="en-US"/>
    </w:rPr>
  </w:style>
  <w:style w:type="character" w:styleId="afd">
    <w:name w:val="endnote reference"/>
    <w:basedOn w:val="a0"/>
    <w:uiPriority w:val="99"/>
    <w:semiHidden/>
    <w:unhideWhenUsed/>
    <w:rsid w:val="004F0C6A"/>
    <w:rPr>
      <w:vertAlign w:val="superscript"/>
    </w:rPr>
  </w:style>
  <w:style w:type="paragraph" w:styleId="afe">
    <w:name w:val="footnote text"/>
    <w:basedOn w:val="a"/>
    <w:link w:val="aff"/>
    <w:uiPriority w:val="99"/>
    <w:unhideWhenUsed/>
    <w:rsid w:val="004F0C6A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4F0C6A"/>
    <w:rPr>
      <w:rFonts w:ascii="Times New Roman" w:hAnsi="Times New Roman"/>
      <w:lang w:eastAsia="en-US"/>
    </w:rPr>
  </w:style>
  <w:style w:type="character" w:styleId="aff0">
    <w:name w:val="footnote reference"/>
    <w:basedOn w:val="a0"/>
    <w:uiPriority w:val="99"/>
    <w:semiHidden/>
    <w:unhideWhenUsed/>
    <w:rsid w:val="004F0C6A"/>
    <w:rPr>
      <w:vertAlign w:val="superscript"/>
    </w:rPr>
  </w:style>
  <w:style w:type="character" w:styleId="aff1">
    <w:name w:val="Hyperlink"/>
    <w:basedOn w:val="a0"/>
    <w:uiPriority w:val="99"/>
    <w:semiHidden/>
    <w:unhideWhenUsed/>
    <w:rsid w:val="00E0299F"/>
    <w:rPr>
      <w:color w:val="0000FF"/>
      <w:u w:val="single"/>
    </w:rPr>
  </w:style>
  <w:style w:type="table" w:customStyle="1" w:styleId="5">
    <w:name w:val="Сетка таблицы5"/>
    <w:basedOn w:val="a1"/>
    <w:next w:val="ac"/>
    <w:uiPriority w:val="39"/>
    <w:rsid w:val="0061738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iPriority w:val="99"/>
    <w:unhideWhenUsed/>
    <w:rsid w:val="0061738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17388"/>
    <w:rPr>
      <w:rFonts w:ascii="Times New Roman" w:hAnsi="Times New Roman"/>
      <w:sz w:val="16"/>
      <w:szCs w:val="16"/>
      <w:lang w:eastAsia="en-US"/>
    </w:rPr>
  </w:style>
  <w:style w:type="paragraph" w:styleId="24">
    <w:name w:val="Body Text Indent 2"/>
    <w:basedOn w:val="a"/>
    <w:link w:val="25"/>
    <w:uiPriority w:val="99"/>
    <w:rsid w:val="002A2A98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A2A98"/>
    <w:rPr>
      <w:rFonts w:ascii="Times New Roman" w:hAnsi="Times New Roman"/>
    </w:rPr>
  </w:style>
  <w:style w:type="paragraph" w:customStyle="1" w:styleId="copyright-info">
    <w:name w:val="copyright-info"/>
    <w:basedOn w:val="a"/>
    <w:rsid w:val="009658EC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ff2">
    <w:name w:val="Другое_"/>
    <w:link w:val="aff3"/>
    <w:rsid w:val="006F6298"/>
    <w:rPr>
      <w:sz w:val="26"/>
      <w:szCs w:val="26"/>
      <w:shd w:val="clear" w:color="auto" w:fill="FFFFFF"/>
    </w:rPr>
  </w:style>
  <w:style w:type="paragraph" w:customStyle="1" w:styleId="aff3">
    <w:name w:val="Другое"/>
    <w:basedOn w:val="a"/>
    <w:link w:val="aff2"/>
    <w:rsid w:val="006F6298"/>
    <w:pPr>
      <w:widowControl w:val="0"/>
      <w:shd w:val="clear" w:color="auto" w:fill="FFFFFF"/>
      <w:ind w:firstLine="400"/>
      <w:jc w:val="both"/>
    </w:pPr>
    <w:rPr>
      <w:rFonts w:ascii="Calibri" w:hAnsi="Calibri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9904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72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d.action360.ru/" TargetMode="External"/><Relationship Id="rId18" Type="http://schemas.openxmlformats.org/officeDocument/2006/relationships/hyperlink" Target="consultantplus://offline/ref=2EAB816D5C373E5FA3ACFFE5D7660361448C30DB85F4616E3D80ABC7B2DA963EA1717E59998DD5CC384C73n8NBI" TargetMode="External"/><Relationship Id="rId26" Type="http://schemas.openxmlformats.org/officeDocument/2006/relationships/image" Target="media/image1.emf"/><Relationship Id="rId21" Type="http://schemas.openxmlformats.org/officeDocument/2006/relationships/hyperlink" Target="consultantplus://offline/ref=ED399E322E75B4CBA90F70214807BBDED73BD90440EC0EA8D0C3F307DF881CDC166C30795C08F5200B541F647FE3FAAE4184881C0FD56BE4lD62L" TargetMode="External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6DBD709D36DDE03B07A49A3344DD84C7A2BEA8CBE4313CD800167967265FEF1FCC08C9F45192C43Eo0R4M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www.consultant.ru/document/cons_doc_LAW_61801/34585db685164ddd73440bf08348903bff6715aa/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2EAB816D5C373E5FA3ACFFE5D7660361428635DC8AA3366C6CD5A5C2BA8ACC2EB738725E878DDDDA3D4725D877E16EB4AF767B0D18C73EADn9NDI" TargetMode="External"/><Relationship Id="rId20" Type="http://schemas.openxmlformats.org/officeDocument/2006/relationships/hyperlink" Target="consultantplus://offline/ref=2EAB816D5C373E5FA3ACFFE5D7660361428635DC8AA3366C6CD5A5C2BA8ACC2EB738725E878DDED5324725D877E16EB4AF767B0D18C73EADn9NDI" TargetMode="External"/><Relationship Id="rId29" Type="http://schemas.openxmlformats.org/officeDocument/2006/relationships/package" Target="embeddings/_________Microsoft_Word1.doc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2EAB816D5C373E5FA3ACFFE5D7660361428635DC8AA3366C6CD5A5C2BA8ACC2EB738725E878DDFD43F4725D877E16EB4AF767B0D18C73EADn9NDI" TargetMode="External"/><Relationship Id="rId24" Type="http://schemas.openxmlformats.org/officeDocument/2006/relationships/hyperlink" Target="http://www.consultant.ru/document/Cons_doc_LAW_61801/d3fe43a7c415353b17faab255bc0de92bea127da/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consultant.ru/document/cons_doc_LAW_112701/" TargetMode="External"/><Relationship Id="rId23" Type="http://schemas.openxmlformats.org/officeDocument/2006/relationships/hyperlink" Target="consultantplus://offline/ref=8DB2FBCF8876D1D71D0A79AE14DCFBEAA635A5CABD91F7C0B9CC1CA71CB073BD41195F12B721EDE7A77EEACE1E874EBA7FF0610230DD7043dC5CG" TargetMode="External"/><Relationship Id="rId28" Type="http://schemas.openxmlformats.org/officeDocument/2006/relationships/image" Target="media/image2.emf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2EAB816D5C373E5FA3ACFFE5D7660361458C3EDB8EA2366C6CD5A5C2BA8ACC2EA5382A52868BC2D23352738931nBN6I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96CB1C0FB3594921B586705FF4D4EB980BDEFCD6986B1F8D54374E479D817FB91438545ABA7AD4B507E30CAF85CDB4AA2B3D3B6A6588D4ADbEA6F" TargetMode="External"/><Relationship Id="rId22" Type="http://schemas.openxmlformats.org/officeDocument/2006/relationships/hyperlink" Target="consultantplus://offline/ref=ED399E322E75B4CBA90F70214807BBDED73BD90440EC0EA8D0C3F307DF881CDC166C30795C08F6280D541F647FE3FAAE4184881C0FD56BE4lD62L" TargetMode="External"/><Relationship Id="rId27" Type="http://schemas.openxmlformats.org/officeDocument/2006/relationships/package" Target="embeddings/_________Microsoft_Word.docx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2E09FFAA163941B4BDEA147B424BBC" ma:contentTypeVersion="0" ma:contentTypeDescription="Создание документа." ma:contentTypeScope="" ma:versionID="f25b111c7c83fd1ed70b02d7e394d8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281B770-5127-4010-A150-E28C9EB20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55DE6-0998-4C65-80E8-75E10EAC8D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C0E6EC-4C47-444C-82D4-3F60159E8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070972-5B63-4D89-8103-C2BE2FE4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28</Pages>
  <Words>9852</Words>
  <Characters>56161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 Радик Фархетдинович</dc:creator>
  <cp:keywords/>
  <dc:description/>
  <cp:lastModifiedBy>Рябцева Лия Викторовна</cp:lastModifiedBy>
  <cp:revision>9</cp:revision>
  <cp:lastPrinted>2023-01-17T12:23:00Z</cp:lastPrinted>
  <dcterms:created xsi:type="dcterms:W3CDTF">2023-01-17T10:18:00Z</dcterms:created>
  <dcterms:modified xsi:type="dcterms:W3CDTF">2023-03-11T04:33:00Z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1826120024</vt:i4>
  </property>
  <property fmtid="{D5CDD505-2E9C-101B-9397-08002B2CF9AE}" pid="3" name="ContentTypeId">
    <vt:lpwstr>0x010100642E09FFAA163941B4BDEA147B424BBC</vt:lpwstr>
  </property>
</Properties>
</file>